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2AE" w:rsidRPr="00ED7029" w:rsidRDefault="001F12AE" w:rsidP="00A95FE1">
      <w:pPr>
        <w:jc w:val="center"/>
        <w:outlineLvl w:val="1"/>
        <w:rPr>
          <w:rFonts w:ascii="Times New Roman" w:hAnsi="Times New Roman"/>
          <w:b/>
          <w:bCs/>
          <w:sz w:val="40"/>
          <w:szCs w:val="40"/>
          <w:lang w:eastAsia="pl-PL"/>
        </w:rPr>
      </w:pPr>
    </w:p>
    <w:p w:rsidR="001F12AE" w:rsidRPr="00ED7029" w:rsidRDefault="001F12AE" w:rsidP="000A285C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lang w:eastAsia="pl-PL"/>
        </w:rPr>
      </w:pPr>
      <w:r w:rsidRPr="00ED7029">
        <w:rPr>
          <w:rFonts w:ascii="Times New Roman" w:hAnsi="Times New Roman"/>
          <w:b/>
          <w:bCs/>
          <w:sz w:val="28"/>
          <w:szCs w:val="28"/>
          <w:lang w:eastAsia="pl-PL"/>
        </w:rPr>
        <w:t>Regulamin konkursu</w:t>
      </w:r>
    </w:p>
    <w:p w:rsidR="001F12AE" w:rsidRPr="00ED7029" w:rsidRDefault="001F12AE" w:rsidP="000A285C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D7029">
        <w:rPr>
          <w:rFonts w:ascii="Times New Roman" w:hAnsi="Times New Roman"/>
          <w:b/>
          <w:bCs/>
          <w:sz w:val="24"/>
          <w:szCs w:val="24"/>
          <w:lang w:eastAsia="pl-PL"/>
        </w:rPr>
        <w:t>ofert na realizację zadania publicznego</w:t>
      </w:r>
    </w:p>
    <w:p w:rsidR="001C3041" w:rsidRPr="00ED7029" w:rsidRDefault="001C3041" w:rsidP="000A285C">
      <w:pPr>
        <w:spacing w:line="36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D7029">
        <w:rPr>
          <w:rFonts w:ascii="Times New Roman" w:hAnsi="Times New Roman"/>
          <w:b/>
          <w:bCs/>
          <w:sz w:val="24"/>
          <w:szCs w:val="24"/>
          <w:lang w:eastAsia="pl-PL"/>
        </w:rPr>
        <w:t>przez jednostkę samorządu terytorialnego</w:t>
      </w:r>
    </w:p>
    <w:p w:rsidR="001F12AE" w:rsidRPr="00ED7029" w:rsidRDefault="001C3041" w:rsidP="000A285C">
      <w:pPr>
        <w:spacing w:line="36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D7029">
        <w:rPr>
          <w:rFonts w:ascii="Times New Roman" w:hAnsi="Times New Roman"/>
          <w:b/>
          <w:bCs/>
          <w:color w:val="000000"/>
          <w:sz w:val="24"/>
          <w:szCs w:val="24"/>
        </w:rPr>
        <w:t>w ramach r</w:t>
      </w:r>
      <w:r w:rsidR="001F12AE" w:rsidRPr="00ED7029">
        <w:rPr>
          <w:rFonts w:ascii="Times New Roman" w:hAnsi="Times New Roman"/>
          <w:b/>
          <w:bCs/>
          <w:color w:val="000000"/>
          <w:sz w:val="24"/>
          <w:szCs w:val="24"/>
        </w:rPr>
        <w:t>ządowego programu „Bezpieczna i przyjazna szkoła”</w:t>
      </w:r>
    </w:p>
    <w:p w:rsidR="001F12AE" w:rsidRPr="00ED7029" w:rsidRDefault="001F12AE" w:rsidP="000A285C">
      <w:pPr>
        <w:spacing w:line="36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D7029">
        <w:rPr>
          <w:rFonts w:ascii="Times New Roman" w:hAnsi="Times New Roman"/>
          <w:b/>
          <w:bCs/>
          <w:color w:val="000000"/>
          <w:sz w:val="24"/>
          <w:szCs w:val="24"/>
        </w:rPr>
        <w:t xml:space="preserve">w  województwie śląskim w </w:t>
      </w:r>
      <w:r w:rsidR="005C60A6" w:rsidRPr="00ED7029">
        <w:rPr>
          <w:rFonts w:ascii="Times New Roman" w:hAnsi="Times New Roman"/>
          <w:b/>
          <w:bCs/>
          <w:color w:val="000000"/>
          <w:sz w:val="24"/>
          <w:szCs w:val="24"/>
        </w:rPr>
        <w:t>201</w:t>
      </w:r>
      <w:r w:rsidR="00117E68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 w:rsidRPr="00ED7029">
        <w:rPr>
          <w:rFonts w:ascii="Times New Roman" w:hAnsi="Times New Roman"/>
          <w:b/>
          <w:bCs/>
          <w:color w:val="000000"/>
          <w:sz w:val="24"/>
          <w:szCs w:val="24"/>
        </w:rPr>
        <w:t xml:space="preserve"> roku</w:t>
      </w:r>
    </w:p>
    <w:p w:rsidR="001F12AE" w:rsidRPr="00ED7029" w:rsidRDefault="001F12AE" w:rsidP="004C22ED">
      <w:pPr>
        <w:jc w:val="center"/>
        <w:outlineLvl w:val="1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1F12AE" w:rsidRDefault="001F12AE" w:rsidP="004C22ED">
      <w:pPr>
        <w:jc w:val="center"/>
        <w:outlineLvl w:val="1"/>
        <w:rPr>
          <w:rFonts w:ascii="Times New Roman" w:hAnsi="Times New Roman"/>
          <w:bCs/>
          <w:sz w:val="24"/>
          <w:szCs w:val="24"/>
          <w:lang w:eastAsia="pl-PL"/>
        </w:rPr>
      </w:pPr>
    </w:p>
    <w:p w:rsidR="009D701B" w:rsidRDefault="009D701B" w:rsidP="004C22ED">
      <w:pPr>
        <w:jc w:val="center"/>
        <w:outlineLvl w:val="1"/>
        <w:rPr>
          <w:rFonts w:ascii="Times New Roman" w:hAnsi="Times New Roman"/>
          <w:bCs/>
          <w:sz w:val="24"/>
          <w:szCs w:val="24"/>
          <w:lang w:eastAsia="pl-PL"/>
        </w:rPr>
      </w:pPr>
    </w:p>
    <w:p w:rsidR="009D701B" w:rsidRPr="00ED7029" w:rsidRDefault="009D701B" w:rsidP="004C22ED">
      <w:pPr>
        <w:jc w:val="center"/>
        <w:outlineLvl w:val="1"/>
        <w:rPr>
          <w:rFonts w:ascii="Times New Roman" w:hAnsi="Times New Roman"/>
          <w:bCs/>
          <w:sz w:val="24"/>
          <w:szCs w:val="24"/>
          <w:lang w:eastAsia="pl-PL"/>
        </w:rPr>
      </w:pPr>
    </w:p>
    <w:p w:rsidR="001F12AE" w:rsidRPr="00ED7029" w:rsidRDefault="001F12AE" w:rsidP="004C22ED">
      <w:pPr>
        <w:jc w:val="both"/>
        <w:rPr>
          <w:rFonts w:ascii="Times New Roman" w:hAnsi="Times New Roman"/>
          <w:sz w:val="28"/>
          <w:szCs w:val="28"/>
          <w:lang w:eastAsia="pl-PL"/>
        </w:rPr>
      </w:pPr>
    </w:p>
    <w:p w:rsidR="001F12AE" w:rsidRPr="00ED7029" w:rsidRDefault="001F12AE" w:rsidP="007F7BFB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D7029"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  <w:t>Zasady przyznawania dotacji:</w:t>
      </w:r>
    </w:p>
    <w:p w:rsidR="001F12AE" w:rsidRPr="00ED7029" w:rsidRDefault="001F12AE" w:rsidP="004C22ED">
      <w:pPr>
        <w:jc w:val="both"/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</w:pPr>
    </w:p>
    <w:p w:rsidR="009D1156" w:rsidRPr="000F3E10" w:rsidRDefault="009D1156" w:rsidP="000829C6">
      <w:pPr>
        <w:shd w:val="clear" w:color="auto" w:fill="FFFFFF"/>
        <w:spacing w:after="150" w:line="360" w:lineRule="atLeast"/>
        <w:jc w:val="both"/>
        <w:outlineLvl w:val="1"/>
      </w:pPr>
      <w:r w:rsidRPr="000F3E10">
        <w:rPr>
          <w:rFonts w:ascii="Times New Roman" w:hAnsi="Times New Roman"/>
          <w:sz w:val="24"/>
          <w:szCs w:val="24"/>
        </w:rPr>
        <w:t xml:space="preserve">Konkurs skierowany jest do jednostek samorządu terytorialnego, które realizują zadania </w:t>
      </w:r>
      <w:r w:rsidR="00AB6ADC" w:rsidRPr="000F3E10">
        <w:rPr>
          <w:rFonts w:ascii="Times New Roman" w:hAnsi="Times New Roman"/>
          <w:sz w:val="24"/>
          <w:szCs w:val="24"/>
        </w:rPr>
        <w:t>rekomendowane</w:t>
      </w:r>
      <w:r w:rsidRPr="000F3E10">
        <w:rPr>
          <w:rFonts w:ascii="Times New Roman" w:hAnsi="Times New Roman"/>
          <w:sz w:val="24"/>
          <w:szCs w:val="24"/>
        </w:rPr>
        <w:t xml:space="preserve"> przez Wojewódzki Zespół Koordynujący do realizacji w województwie śląskim w 201</w:t>
      </w:r>
      <w:r w:rsidR="00117E68" w:rsidRPr="000F3E10">
        <w:rPr>
          <w:rFonts w:ascii="Times New Roman" w:hAnsi="Times New Roman"/>
          <w:sz w:val="24"/>
          <w:szCs w:val="24"/>
        </w:rPr>
        <w:t>6</w:t>
      </w:r>
      <w:r w:rsidRPr="000F3E10">
        <w:rPr>
          <w:rFonts w:ascii="Times New Roman" w:hAnsi="Times New Roman"/>
          <w:sz w:val="24"/>
          <w:szCs w:val="24"/>
        </w:rPr>
        <w:t xml:space="preserve"> roku</w:t>
      </w:r>
      <w:r w:rsidR="0030205F">
        <w:rPr>
          <w:rFonts w:ascii="Times New Roman" w:hAnsi="Times New Roman"/>
          <w:sz w:val="24"/>
          <w:szCs w:val="24"/>
        </w:rPr>
        <w:t>.</w:t>
      </w:r>
      <w:r w:rsidR="00117E68" w:rsidRPr="000F3E10">
        <w:rPr>
          <w:rFonts w:ascii="Times New Roman" w:hAnsi="Times New Roman"/>
          <w:sz w:val="24"/>
          <w:szCs w:val="24"/>
        </w:rPr>
        <w:t xml:space="preserve"> </w:t>
      </w:r>
      <w:r w:rsidRPr="000F3E10">
        <w:rPr>
          <w:rFonts w:ascii="Times New Roman" w:hAnsi="Times New Roman"/>
          <w:sz w:val="24"/>
          <w:szCs w:val="24"/>
        </w:rPr>
        <w:t>Lista rekomendowanych zadań stanowi załącznik do ogłoszenia o</w:t>
      </w:r>
      <w:r w:rsidR="001E57AC">
        <w:rPr>
          <w:rFonts w:ascii="Times New Roman" w:hAnsi="Times New Roman"/>
          <w:sz w:val="24"/>
          <w:szCs w:val="24"/>
        </w:rPr>
        <w:t> </w:t>
      </w:r>
      <w:r w:rsidRPr="000F3E10">
        <w:rPr>
          <w:rFonts w:ascii="Times New Roman" w:hAnsi="Times New Roman"/>
          <w:sz w:val="24"/>
          <w:szCs w:val="24"/>
        </w:rPr>
        <w:t xml:space="preserve">konkursie. </w:t>
      </w:r>
    </w:p>
    <w:p w:rsidR="002E4D8F" w:rsidRPr="000F3E10" w:rsidRDefault="00177AF5" w:rsidP="002E4D8F">
      <w:pPr>
        <w:pStyle w:val="Akapitzlist1"/>
        <w:numPr>
          <w:ilvl w:val="1"/>
          <w:numId w:val="3"/>
        </w:numPr>
        <w:autoSpaceDE w:val="0"/>
        <w:autoSpaceDN w:val="0"/>
        <w:adjustRightInd w:val="0"/>
        <w:jc w:val="both"/>
      </w:pPr>
      <w:r w:rsidRPr="000F3E10">
        <w:rPr>
          <w:rFonts w:ascii="Times New Roman" w:hAnsi="Times New Roman"/>
          <w:sz w:val="24"/>
          <w:szCs w:val="24"/>
        </w:rPr>
        <w:t xml:space="preserve">Pula środków przeznaczonych na konkurs wynosi </w:t>
      </w:r>
      <w:r w:rsidR="00360EA1" w:rsidRPr="000F3E10">
        <w:rPr>
          <w:rFonts w:ascii="Times New Roman" w:hAnsi="Times New Roman"/>
          <w:b/>
          <w:sz w:val="24"/>
          <w:szCs w:val="24"/>
        </w:rPr>
        <w:t>132 000</w:t>
      </w:r>
      <w:r w:rsidR="00360EA1" w:rsidRPr="000F3E10">
        <w:rPr>
          <w:rFonts w:ascii="Times New Roman" w:hAnsi="Times New Roman"/>
          <w:sz w:val="24"/>
          <w:szCs w:val="24"/>
        </w:rPr>
        <w:t xml:space="preserve"> </w:t>
      </w:r>
      <w:r w:rsidR="00272C8E" w:rsidRPr="000F3E10">
        <w:rPr>
          <w:rFonts w:ascii="Times New Roman" w:hAnsi="Times New Roman"/>
          <w:b/>
          <w:sz w:val="24"/>
          <w:szCs w:val="24"/>
        </w:rPr>
        <w:t>zł.</w:t>
      </w:r>
    </w:p>
    <w:p w:rsidR="002E4D8F" w:rsidRPr="00ED7029" w:rsidRDefault="002E4D8F" w:rsidP="002E4D8F">
      <w:pPr>
        <w:pStyle w:val="Akapitzlist1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0F3E10">
        <w:rPr>
          <w:rFonts w:ascii="Times New Roman" w:hAnsi="Times New Roman"/>
          <w:sz w:val="24"/>
          <w:szCs w:val="24"/>
        </w:rPr>
        <w:t>Forma</w:t>
      </w:r>
      <w:r w:rsidRPr="00ED7029">
        <w:rPr>
          <w:rFonts w:ascii="Times New Roman" w:hAnsi="Times New Roman"/>
          <w:sz w:val="24"/>
          <w:szCs w:val="24"/>
        </w:rPr>
        <w:t xml:space="preserve"> zlecenia realizacji zadania publicznego: </w:t>
      </w:r>
      <w:r w:rsidRPr="00ED7029">
        <w:rPr>
          <w:rFonts w:ascii="Times New Roman" w:hAnsi="Times New Roman"/>
          <w:b/>
          <w:sz w:val="24"/>
          <w:szCs w:val="24"/>
        </w:rPr>
        <w:t>wspieranie wykonywania zadań publicznych.</w:t>
      </w:r>
    </w:p>
    <w:p w:rsidR="008244B1" w:rsidRPr="00ED7029" w:rsidRDefault="0040629A" w:rsidP="00BC0A05">
      <w:pPr>
        <w:pStyle w:val="Akapitzlist1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</w:rPr>
      </w:pPr>
      <w:r w:rsidRPr="00ED7029">
        <w:rPr>
          <w:rFonts w:ascii="Times New Roman" w:hAnsi="Times New Roman"/>
          <w:sz w:val="24"/>
          <w:szCs w:val="24"/>
        </w:rPr>
        <w:t xml:space="preserve">W przypadku jednostek organizacyjnych </w:t>
      </w:r>
      <w:r w:rsidR="001C3041" w:rsidRPr="00ED7029">
        <w:rPr>
          <w:rFonts w:ascii="Times New Roman" w:hAnsi="Times New Roman"/>
          <w:sz w:val="24"/>
          <w:szCs w:val="24"/>
        </w:rPr>
        <w:t>jednostek samorządu terytorialnego</w:t>
      </w:r>
      <w:r w:rsidRPr="00ED7029">
        <w:rPr>
          <w:rFonts w:ascii="Times New Roman" w:hAnsi="Times New Roman"/>
          <w:sz w:val="24"/>
          <w:szCs w:val="24"/>
        </w:rPr>
        <w:t xml:space="preserve"> (</w:t>
      </w:r>
      <w:r w:rsidR="001C3041" w:rsidRPr="00ED7029">
        <w:rPr>
          <w:rFonts w:ascii="Times New Roman" w:hAnsi="Times New Roman"/>
          <w:sz w:val="24"/>
          <w:szCs w:val="24"/>
        </w:rPr>
        <w:t>szkoły</w:t>
      </w:r>
      <w:r w:rsidRPr="00ED7029">
        <w:rPr>
          <w:rFonts w:ascii="Times New Roman" w:hAnsi="Times New Roman"/>
          <w:sz w:val="24"/>
          <w:szCs w:val="24"/>
        </w:rPr>
        <w:t>,</w:t>
      </w:r>
      <w:r w:rsidR="001C3041" w:rsidRPr="00ED7029">
        <w:rPr>
          <w:rFonts w:ascii="Times New Roman" w:hAnsi="Times New Roman"/>
          <w:sz w:val="24"/>
          <w:szCs w:val="24"/>
        </w:rPr>
        <w:t xml:space="preserve"> placówki oświatowe</w:t>
      </w:r>
      <w:r w:rsidRPr="00ED7029">
        <w:rPr>
          <w:rFonts w:ascii="Times New Roman" w:hAnsi="Times New Roman"/>
          <w:sz w:val="24"/>
          <w:szCs w:val="24"/>
        </w:rPr>
        <w:t xml:space="preserve">), oferentem jest </w:t>
      </w:r>
      <w:r w:rsidR="001C3041" w:rsidRPr="00ED7029">
        <w:rPr>
          <w:rFonts w:ascii="Times New Roman" w:hAnsi="Times New Roman"/>
          <w:sz w:val="24"/>
          <w:szCs w:val="24"/>
        </w:rPr>
        <w:t>jednostka samorządu terytorialnego</w:t>
      </w:r>
      <w:r w:rsidR="003110D8" w:rsidRPr="00ED7029">
        <w:rPr>
          <w:rFonts w:ascii="Times New Roman" w:hAnsi="Times New Roman"/>
          <w:sz w:val="24"/>
          <w:szCs w:val="24"/>
        </w:rPr>
        <w:t>.</w:t>
      </w:r>
    </w:p>
    <w:p w:rsidR="0024716B" w:rsidRPr="00ED7029" w:rsidRDefault="0024716B" w:rsidP="00BC0A05">
      <w:pPr>
        <w:pStyle w:val="Akapitzlist1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</w:rPr>
      </w:pPr>
      <w:r w:rsidRPr="00ED7029">
        <w:rPr>
          <w:rFonts w:ascii="Times New Roman" w:hAnsi="Times New Roman"/>
          <w:sz w:val="24"/>
          <w:szCs w:val="24"/>
        </w:rPr>
        <w:t>Oferent może otrzymać dofinansowanie maksymalnie dla dwóch zadań</w:t>
      </w:r>
      <w:r w:rsidR="00ED086A">
        <w:rPr>
          <w:rFonts w:ascii="Times New Roman" w:hAnsi="Times New Roman"/>
          <w:sz w:val="24"/>
          <w:szCs w:val="24"/>
        </w:rPr>
        <w:t xml:space="preserve"> (ofert).</w:t>
      </w:r>
    </w:p>
    <w:p w:rsidR="0040629A" w:rsidRPr="00ED7029" w:rsidRDefault="001F12AE" w:rsidP="00FC4A86">
      <w:pPr>
        <w:pStyle w:val="NormalnyWeb"/>
        <w:numPr>
          <w:ilvl w:val="1"/>
          <w:numId w:val="3"/>
        </w:numPr>
        <w:spacing w:before="0" w:after="200"/>
        <w:jc w:val="both"/>
      </w:pPr>
      <w:r w:rsidRPr="00ED7029">
        <w:t xml:space="preserve">Złożone oferty muszą być zgodne z formularzem, którego wzór </w:t>
      </w:r>
      <w:r w:rsidR="001C3041" w:rsidRPr="00ED7029">
        <w:t>jest załączony do ogłoszenia o konkursie</w:t>
      </w:r>
      <w:r w:rsidR="00FF0ECE" w:rsidRPr="00ED7029">
        <w:t>.</w:t>
      </w:r>
    </w:p>
    <w:p w:rsidR="001F12AE" w:rsidRPr="00ED7029" w:rsidRDefault="001F12AE" w:rsidP="00FC4A86">
      <w:pPr>
        <w:pStyle w:val="NormalnyWeb"/>
        <w:numPr>
          <w:ilvl w:val="1"/>
          <w:numId w:val="3"/>
        </w:numPr>
        <w:spacing w:before="0" w:after="200"/>
        <w:jc w:val="both"/>
      </w:pPr>
      <w:r w:rsidRPr="00ED7029">
        <w:t>Do złożonej oferty można dołączyć inne dokumenty, które według oferenta mogą mieć wpływ na ocenę merytoryczną składanej oferty.</w:t>
      </w:r>
    </w:p>
    <w:p w:rsidR="001F12AE" w:rsidRPr="00ED7029" w:rsidRDefault="001F12AE" w:rsidP="00FC4A86">
      <w:pPr>
        <w:pStyle w:val="NormalnyWeb"/>
        <w:numPr>
          <w:ilvl w:val="1"/>
          <w:numId w:val="3"/>
        </w:numPr>
        <w:spacing w:before="0" w:after="200"/>
        <w:jc w:val="both"/>
      </w:pPr>
      <w:r w:rsidRPr="00ED7029">
        <w:t xml:space="preserve">Złożenie oferty nie jest równoznaczne z przyznaniem dotacji. </w:t>
      </w:r>
    </w:p>
    <w:p w:rsidR="00435580" w:rsidRPr="00ED7029" w:rsidRDefault="001F12AE" w:rsidP="005637D0">
      <w:pPr>
        <w:pStyle w:val="NormalnyWeb"/>
        <w:numPr>
          <w:ilvl w:val="1"/>
          <w:numId w:val="3"/>
        </w:numPr>
        <w:spacing w:before="0" w:after="200"/>
        <w:jc w:val="both"/>
      </w:pPr>
      <w:r w:rsidRPr="00ED7029">
        <w:t xml:space="preserve">Dotację na </w:t>
      </w:r>
      <w:r w:rsidR="009D1156" w:rsidRPr="00ED7029">
        <w:t>do</w:t>
      </w:r>
      <w:r w:rsidRPr="00ED7029">
        <w:t xml:space="preserve">finansowanie realizacji zadania otrzyma </w:t>
      </w:r>
      <w:r w:rsidR="001C3041" w:rsidRPr="00ED7029">
        <w:t>jednostka samorządu terytorialnego, które</w:t>
      </w:r>
      <w:r w:rsidR="009D1156" w:rsidRPr="00ED7029">
        <w:t>j</w:t>
      </w:r>
      <w:r w:rsidR="001C3041" w:rsidRPr="00ED7029">
        <w:t xml:space="preserve"> oferta zostanie wybrana do dofinansowania w ni</w:t>
      </w:r>
      <w:r w:rsidRPr="00ED7029">
        <w:t xml:space="preserve">niejszym postępowaniu konkursowym. </w:t>
      </w:r>
    </w:p>
    <w:p w:rsidR="00BC0A05" w:rsidRPr="00ED7029" w:rsidRDefault="000B60DD" w:rsidP="005637D0">
      <w:pPr>
        <w:pStyle w:val="NormalnyWeb"/>
        <w:numPr>
          <w:ilvl w:val="1"/>
          <w:numId w:val="3"/>
        </w:numPr>
        <w:spacing w:before="0" w:after="200"/>
        <w:jc w:val="both"/>
      </w:pPr>
      <w:r w:rsidRPr="00ED7029">
        <w:t>Wojewódzki Zespół Koordynując</w:t>
      </w:r>
      <w:r w:rsidR="008B1413" w:rsidRPr="00ED7029">
        <w:t>y</w:t>
      </w:r>
      <w:r w:rsidR="00BC0A05" w:rsidRPr="00ED7029">
        <w:t xml:space="preserve"> ma prawo uznać za celowe przyznanie dotacji w wysokości odpowiadającej całości lub części wnioskowanej kwoty. W przypadku podjęcia decyzji o zredukowaniu wni</w:t>
      </w:r>
      <w:r w:rsidRPr="00ED7029">
        <w:t xml:space="preserve">oskowanej kwoty dotacji, Wojewódzki Zespół  Koordynujący może wskazać wraz z uzasadnieniem pozycje kosztorysu oferty, które nie mogą być sfinansowane z dotacji. </w:t>
      </w:r>
    </w:p>
    <w:p w:rsidR="001F12AE" w:rsidRPr="00ED7029" w:rsidRDefault="001F12AE" w:rsidP="00FC4A86">
      <w:pPr>
        <w:pStyle w:val="NormalnyWeb"/>
        <w:numPr>
          <w:ilvl w:val="1"/>
          <w:numId w:val="3"/>
        </w:numPr>
        <w:spacing w:before="0" w:after="200"/>
        <w:jc w:val="both"/>
      </w:pPr>
      <w:r w:rsidRPr="00ED7029">
        <w:lastRenderedPageBreak/>
        <w:t>W przypadku przyznania dotacji w wysokości niższej niż wnioskowana, oferent w terminie 7 dni od otrzymania</w:t>
      </w:r>
      <w:r w:rsidR="0040629A" w:rsidRPr="00ED7029">
        <w:t xml:space="preserve"> </w:t>
      </w:r>
      <w:r w:rsidRPr="00ED7029">
        <w:t>potwierdzenia o wyborze oferty, zobowiązany jest do korekty kosztorysu zadania.</w:t>
      </w:r>
    </w:p>
    <w:p w:rsidR="0040629A" w:rsidRPr="00ED7029" w:rsidRDefault="001F12AE" w:rsidP="00FC4A86">
      <w:pPr>
        <w:pStyle w:val="NormalnyWeb"/>
        <w:numPr>
          <w:ilvl w:val="1"/>
          <w:numId w:val="3"/>
        </w:numPr>
        <w:spacing w:before="0" w:after="200"/>
        <w:jc w:val="both"/>
      </w:pPr>
      <w:r w:rsidRPr="00ED7029">
        <w:t xml:space="preserve">Niezłożenie korekty kosztorysu w </w:t>
      </w:r>
      <w:r w:rsidR="000A4FB5" w:rsidRPr="00ED7029">
        <w:t>powołanym wyżej</w:t>
      </w:r>
      <w:r w:rsidR="0040629A" w:rsidRPr="00ED7029">
        <w:t xml:space="preserve"> terminie</w:t>
      </w:r>
      <w:r w:rsidRPr="00ED7029">
        <w:t xml:space="preserve"> skutkować będzie brakiem możliwości podpisania </w:t>
      </w:r>
      <w:r w:rsidR="006C5354" w:rsidRPr="00ED7029">
        <w:t>porozumienia o dofinansowanie realizacji zadania</w:t>
      </w:r>
      <w:r w:rsidRPr="00ED7029">
        <w:t>.</w:t>
      </w:r>
      <w:r w:rsidR="0040629A" w:rsidRPr="00ED7029">
        <w:t xml:space="preserve"> W</w:t>
      </w:r>
      <w:r w:rsidR="006C5354" w:rsidRPr="00ED7029">
        <w:t> </w:t>
      </w:r>
      <w:r w:rsidR="0040629A" w:rsidRPr="00ED7029">
        <w:t xml:space="preserve">związku z niepodpisaniem </w:t>
      </w:r>
      <w:r w:rsidR="006C5354" w:rsidRPr="00ED7029">
        <w:t xml:space="preserve">porozumienia </w:t>
      </w:r>
      <w:r w:rsidR="0040629A" w:rsidRPr="00ED7029">
        <w:t>z wymienionej przyczyny, oferent nie może dochodzić żadnych roszczeń</w:t>
      </w:r>
      <w:r w:rsidR="00971832" w:rsidRPr="00ED7029">
        <w:t>.</w:t>
      </w:r>
    </w:p>
    <w:p w:rsidR="001F12AE" w:rsidRDefault="001B2E86" w:rsidP="004C22ED">
      <w:pPr>
        <w:jc w:val="both"/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</w:pPr>
      <w:r w:rsidRPr="00ED7029"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  <w:t xml:space="preserve"> </w:t>
      </w:r>
    </w:p>
    <w:p w:rsidR="009D701B" w:rsidRPr="00ED7029" w:rsidRDefault="009D701B" w:rsidP="004C22ED">
      <w:pPr>
        <w:jc w:val="both"/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</w:pPr>
    </w:p>
    <w:p w:rsidR="001F12AE" w:rsidRPr="00ED7029" w:rsidRDefault="001F12AE" w:rsidP="0040629A">
      <w:pPr>
        <w:pStyle w:val="Akapitzlist1"/>
        <w:numPr>
          <w:ilvl w:val="0"/>
          <w:numId w:val="2"/>
        </w:numPr>
        <w:tabs>
          <w:tab w:val="left" w:pos="880"/>
        </w:tabs>
        <w:jc w:val="both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ED7029">
        <w:rPr>
          <w:rFonts w:ascii="Times New Roman" w:hAnsi="Times New Roman"/>
          <w:b/>
          <w:sz w:val="24"/>
          <w:szCs w:val="24"/>
          <w:u w:val="single"/>
          <w:lang w:eastAsia="pl-PL"/>
        </w:rPr>
        <w:t>Koszty kwalifikowane realizacji zadania:</w:t>
      </w:r>
    </w:p>
    <w:p w:rsidR="0028602A" w:rsidRPr="00ED7029" w:rsidRDefault="0028602A" w:rsidP="0028602A">
      <w:pPr>
        <w:pStyle w:val="Tytu"/>
        <w:spacing w:after="200"/>
        <w:jc w:val="both"/>
        <w:rPr>
          <w:rFonts w:ascii="Times New Roman" w:hAnsi="Times New Roman"/>
          <w:szCs w:val="24"/>
        </w:rPr>
      </w:pPr>
    </w:p>
    <w:p w:rsidR="0040629A" w:rsidRPr="00ED7029" w:rsidRDefault="0040629A" w:rsidP="00FC4A86">
      <w:pPr>
        <w:pStyle w:val="Tytu"/>
        <w:numPr>
          <w:ilvl w:val="1"/>
          <w:numId w:val="2"/>
        </w:numPr>
        <w:spacing w:after="20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 xml:space="preserve">Koszty kwalifikowane (rozumiane jako </w:t>
      </w:r>
      <w:r w:rsidR="003110D8" w:rsidRPr="00ED7029">
        <w:rPr>
          <w:rFonts w:ascii="Times New Roman" w:hAnsi="Times New Roman"/>
          <w:szCs w:val="24"/>
        </w:rPr>
        <w:t>koszty re</w:t>
      </w:r>
      <w:r w:rsidRPr="00ED7029">
        <w:rPr>
          <w:rFonts w:ascii="Times New Roman" w:hAnsi="Times New Roman"/>
          <w:szCs w:val="24"/>
        </w:rPr>
        <w:t>alizacj</w:t>
      </w:r>
      <w:r w:rsidR="003110D8" w:rsidRPr="00ED7029">
        <w:rPr>
          <w:rFonts w:ascii="Times New Roman" w:hAnsi="Times New Roman"/>
          <w:szCs w:val="24"/>
        </w:rPr>
        <w:t>i</w:t>
      </w:r>
      <w:r w:rsidRPr="00ED7029">
        <w:rPr>
          <w:rFonts w:ascii="Times New Roman" w:hAnsi="Times New Roman"/>
          <w:szCs w:val="24"/>
        </w:rPr>
        <w:t xml:space="preserve"> zadania) </w:t>
      </w:r>
      <w:r w:rsidR="003110D8" w:rsidRPr="00ED7029">
        <w:rPr>
          <w:rFonts w:ascii="Times New Roman" w:hAnsi="Times New Roman"/>
          <w:szCs w:val="24"/>
        </w:rPr>
        <w:t xml:space="preserve">mogą być ponoszone </w:t>
      </w:r>
      <w:r w:rsidR="003110D8" w:rsidRPr="00ED7029">
        <w:rPr>
          <w:rFonts w:ascii="Times New Roman" w:hAnsi="Times New Roman"/>
          <w:b/>
          <w:szCs w:val="24"/>
        </w:rPr>
        <w:t xml:space="preserve">od </w:t>
      </w:r>
      <w:r w:rsidR="000A3796" w:rsidRPr="00ED7029">
        <w:rPr>
          <w:rFonts w:ascii="Times New Roman" w:hAnsi="Times New Roman"/>
          <w:b/>
          <w:szCs w:val="24"/>
        </w:rPr>
        <w:t xml:space="preserve">dnia ogłoszenia </w:t>
      </w:r>
      <w:r w:rsidR="00845758" w:rsidRPr="00ED7029">
        <w:rPr>
          <w:rFonts w:ascii="Times New Roman" w:hAnsi="Times New Roman"/>
          <w:b/>
          <w:szCs w:val="24"/>
        </w:rPr>
        <w:t xml:space="preserve">wyników </w:t>
      </w:r>
      <w:r w:rsidR="000A3796" w:rsidRPr="00ED7029">
        <w:rPr>
          <w:rFonts w:ascii="Times New Roman" w:hAnsi="Times New Roman"/>
          <w:b/>
          <w:szCs w:val="24"/>
        </w:rPr>
        <w:t xml:space="preserve">konkursu </w:t>
      </w:r>
      <w:r w:rsidR="003110D8" w:rsidRPr="00ED7029">
        <w:rPr>
          <w:rFonts w:ascii="Times New Roman" w:hAnsi="Times New Roman"/>
          <w:b/>
          <w:szCs w:val="24"/>
        </w:rPr>
        <w:t xml:space="preserve">do </w:t>
      </w:r>
      <w:r w:rsidR="003110D8" w:rsidRPr="000829C6">
        <w:rPr>
          <w:rFonts w:ascii="Times New Roman" w:hAnsi="Times New Roman"/>
          <w:b/>
          <w:szCs w:val="24"/>
        </w:rPr>
        <w:t>3</w:t>
      </w:r>
      <w:r w:rsidR="00D76A92" w:rsidRPr="000829C6">
        <w:rPr>
          <w:rFonts w:ascii="Times New Roman" w:hAnsi="Times New Roman"/>
          <w:b/>
          <w:szCs w:val="24"/>
        </w:rPr>
        <w:t>0</w:t>
      </w:r>
      <w:r w:rsidR="00117E68" w:rsidRPr="000829C6">
        <w:rPr>
          <w:rFonts w:ascii="Times New Roman" w:hAnsi="Times New Roman"/>
          <w:b/>
          <w:szCs w:val="24"/>
        </w:rPr>
        <w:t xml:space="preserve"> grudnia 201</w:t>
      </w:r>
      <w:r w:rsidR="00117E68">
        <w:rPr>
          <w:rFonts w:ascii="Times New Roman" w:hAnsi="Times New Roman"/>
          <w:b/>
          <w:szCs w:val="24"/>
        </w:rPr>
        <w:t>6</w:t>
      </w:r>
      <w:r w:rsidR="003110D8" w:rsidRPr="00ED7029">
        <w:rPr>
          <w:rFonts w:ascii="Times New Roman" w:hAnsi="Times New Roman"/>
          <w:b/>
          <w:szCs w:val="24"/>
        </w:rPr>
        <w:t xml:space="preserve"> roku</w:t>
      </w:r>
      <w:r w:rsidR="003110D8" w:rsidRPr="00ED7029">
        <w:rPr>
          <w:rFonts w:ascii="Times New Roman" w:hAnsi="Times New Roman"/>
          <w:szCs w:val="24"/>
        </w:rPr>
        <w:t xml:space="preserve"> z</w:t>
      </w:r>
      <w:r w:rsidR="00CD0F90" w:rsidRPr="00ED7029">
        <w:rPr>
          <w:rFonts w:ascii="Times New Roman" w:hAnsi="Times New Roman"/>
          <w:szCs w:val="24"/>
        </w:rPr>
        <w:t> </w:t>
      </w:r>
      <w:r w:rsidR="003110D8" w:rsidRPr="00ED7029">
        <w:rPr>
          <w:rFonts w:ascii="Times New Roman" w:hAnsi="Times New Roman"/>
          <w:szCs w:val="24"/>
        </w:rPr>
        <w:t>zastrzeżeniem, że termin realizacji zadania wskazany w ofercie jest wiążący. Wydatki poniesione przed lub po terminie realizacji zadania wskazanym w ofercie nie będą rozliczane.</w:t>
      </w:r>
    </w:p>
    <w:p w:rsidR="001F12AE" w:rsidRPr="00ED7029" w:rsidRDefault="001F12AE" w:rsidP="00FC4A86">
      <w:pPr>
        <w:pStyle w:val="Tytu"/>
        <w:numPr>
          <w:ilvl w:val="1"/>
          <w:numId w:val="2"/>
        </w:numPr>
        <w:spacing w:after="20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>Dotacja może zostać wykorzystana na pokrycie</w:t>
      </w:r>
      <w:r w:rsidR="008F2D16" w:rsidRPr="00ED7029">
        <w:rPr>
          <w:rFonts w:ascii="Times New Roman" w:hAnsi="Times New Roman"/>
          <w:szCs w:val="24"/>
        </w:rPr>
        <w:t xml:space="preserve"> </w:t>
      </w:r>
      <w:r w:rsidR="001C3041" w:rsidRPr="00ED7029">
        <w:rPr>
          <w:rFonts w:ascii="Times New Roman" w:hAnsi="Times New Roman"/>
          <w:b/>
          <w:szCs w:val="24"/>
        </w:rPr>
        <w:t>80</w:t>
      </w:r>
      <w:r w:rsidR="009A6FD8" w:rsidRPr="00ED7029">
        <w:rPr>
          <w:rFonts w:ascii="Times New Roman" w:hAnsi="Times New Roman"/>
          <w:b/>
          <w:szCs w:val="24"/>
        </w:rPr>
        <w:t xml:space="preserve"> %</w:t>
      </w:r>
      <w:r w:rsidR="009A6FD8" w:rsidRPr="00ED7029">
        <w:rPr>
          <w:rFonts w:ascii="Times New Roman" w:hAnsi="Times New Roman"/>
          <w:szCs w:val="24"/>
        </w:rPr>
        <w:t xml:space="preserve"> </w:t>
      </w:r>
      <w:r w:rsidR="008F2D16" w:rsidRPr="00ED7029">
        <w:rPr>
          <w:rFonts w:ascii="Times New Roman" w:hAnsi="Times New Roman"/>
          <w:szCs w:val="24"/>
        </w:rPr>
        <w:t>kosztów</w:t>
      </w:r>
      <w:r w:rsidRPr="00ED7029">
        <w:rPr>
          <w:rFonts w:ascii="Times New Roman" w:hAnsi="Times New Roman"/>
          <w:szCs w:val="24"/>
        </w:rPr>
        <w:t>:</w:t>
      </w:r>
    </w:p>
    <w:p w:rsidR="001F12AE" w:rsidRPr="00ED7029" w:rsidRDefault="001F12AE" w:rsidP="00FC4A86">
      <w:pPr>
        <w:pStyle w:val="Tytu"/>
        <w:numPr>
          <w:ilvl w:val="1"/>
          <w:numId w:val="4"/>
        </w:numPr>
        <w:spacing w:after="200"/>
        <w:ind w:left="1134" w:hanging="357"/>
        <w:jc w:val="both"/>
        <w:rPr>
          <w:rFonts w:ascii="Times New Roman" w:hAnsi="Times New Roman"/>
          <w:bCs/>
          <w:szCs w:val="24"/>
        </w:rPr>
      </w:pPr>
      <w:r w:rsidRPr="00ED7029">
        <w:rPr>
          <w:rFonts w:ascii="Times New Roman" w:hAnsi="Times New Roman"/>
          <w:bCs/>
          <w:szCs w:val="24"/>
        </w:rPr>
        <w:t>wydatków bieżących,</w:t>
      </w:r>
      <w:r w:rsidR="008F2D16" w:rsidRPr="00ED7029">
        <w:rPr>
          <w:rFonts w:ascii="Times New Roman" w:hAnsi="Times New Roman"/>
          <w:bCs/>
          <w:szCs w:val="24"/>
        </w:rPr>
        <w:t xml:space="preserve"> z wyłączeniem kosztów utrzymania placówek,</w:t>
      </w:r>
    </w:p>
    <w:p w:rsidR="001F12AE" w:rsidRPr="00ED7029" w:rsidRDefault="008F2D16" w:rsidP="008171EC">
      <w:pPr>
        <w:pStyle w:val="Tytu"/>
        <w:numPr>
          <w:ilvl w:val="1"/>
          <w:numId w:val="4"/>
        </w:numPr>
        <w:spacing w:after="120"/>
        <w:ind w:left="1134" w:hanging="357"/>
        <w:jc w:val="both"/>
        <w:rPr>
          <w:rFonts w:ascii="Times New Roman" w:hAnsi="Times New Roman"/>
          <w:bCs/>
          <w:szCs w:val="24"/>
        </w:rPr>
      </w:pPr>
      <w:r w:rsidRPr="00ED7029">
        <w:rPr>
          <w:rFonts w:ascii="Times New Roman" w:hAnsi="Times New Roman"/>
          <w:szCs w:val="24"/>
        </w:rPr>
        <w:t xml:space="preserve">wydatków </w:t>
      </w:r>
      <w:r w:rsidR="001F12AE" w:rsidRPr="00ED7029">
        <w:rPr>
          <w:rFonts w:ascii="Times New Roman" w:hAnsi="Times New Roman"/>
          <w:bCs/>
          <w:szCs w:val="24"/>
        </w:rPr>
        <w:t>niezbędnych do zrealizowania zadania,</w:t>
      </w:r>
      <w:r w:rsidRPr="00ED7029">
        <w:rPr>
          <w:rFonts w:ascii="Times New Roman" w:hAnsi="Times New Roman"/>
          <w:bCs/>
          <w:szCs w:val="24"/>
        </w:rPr>
        <w:t xml:space="preserve"> z wyłączeniem kosztów utrzymania placówek</w:t>
      </w:r>
      <w:r w:rsidR="008171EC" w:rsidRPr="00ED7029">
        <w:rPr>
          <w:rFonts w:ascii="Times New Roman" w:hAnsi="Times New Roman"/>
          <w:bCs/>
          <w:szCs w:val="24"/>
        </w:rPr>
        <w:t>,</w:t>
      </w:r>
    </w:p>
    <w:p w:rsidR="001F12AE" w:rsidRPr="00ED7029" w:rsidRDefault="008F2D16" w:rsidP="00FC4A86">
      <w:pPr>
        <w:pStyle w:val="Tytu"/>
        <w:numPr>
          <w:ilvl w:val="1"/>
          <w:numId w:val="4"/>
        </w:numPr>
        <w:spacing w:after="200"/>
        <w:ind w:left="1134" w:hanging="357"/>
        <w:jc w:val="both"/>
        <w:rPr>
          <w:rFonts w:ascii="Times New Roman" w:hAnsi="Times New Roman"/>
          <w:bCs/>
          <w:szCs w:val="24"/>
        </w:rPr>
      </w:pPr>
      <w:r w:rsidRPr="00ED7029">
        <w:rPr>
          <w:rFonts w:ascii="Times New Roman" w:hAnsi="Times New Roman"/>
          <w:szCs w:val="24"/>
        </w:rPr>
        <w:t xml:space="preserve">wydatków </w:t>
      </w:r>
      <w:r w:rsidR="001F12AE" w:rsidRPr="00ED7029">
        <w:rPr>
          <w:rFonts w:ascii="Times New Roman" w:hAnsi="Times New Roman"/>
          <w:bCs/>
          <w:szCs w:val="24"/>
        </w:rPr>
        <w:t>przewidzianych w kalkulacji projektu,</w:t>
      </w:r>
    </w:p>
    <w:p w:rsidR="008F2D16" w:rsidRPr="00ED7029" w:rsidRDefault="008F2D16" w:rsidP="00FC4A86">
      <w:pPr>
        <w:pStyle w:val="Tytu"/>
        <w:numPr>
          <w:ilvl w:val="1"/>
          <w:numId w:val="4"/>
        </w:numPr>
        <w:spacing w:after="200"/>
        <w:ind w:left="1134" w:hanging="357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 xml:space="preserve">wydatków </w:t>
      </w:r>
      <w:r w:rsidR="001F12AE" w:rsidRPr="00ED7029">
        <w:rPr>
          <w:rFonts w:ascii="Times New Roman" w:hAnsi="Times New Roman"/>
          <w:bCs/>
          <w:szCs w:val="24"/>
        </w:rPr>
        <w:t xml:space="preserve">udokumentowanych </w:t>
      </w:r>
      <w:r w:rsidR="001F12AE" w:rsidRPr="00ED7029">
        <w:rPr>
          <w:rFonts w:ascii="Times New Roman" w:hAnsi="Times New Roman"/>
          <w:szCs w:val="24"/>
        </w:rPr>
        <w:t>fakturami, rachunkami lub innymi dokumentami księgowymi o równoważnej wartości dowodowej</w:t>
      </w:r>
      <w:r w:rsidRPr="00ED7029">
        <w:rPr>
          <w:rFonts w:ascii="Times New Roman" w:hAnsi="Times New Roman"/>
          <w:szCs w:val="24"/>
        </w:rPr>
        <w:t>.</w:t>
      </w:r>
    </w:p>
    <w:p w:rsidR="008F2D16" w:rsidRPr="00ED7029" w:rsidRDefault="008F2D16" w:rsidP="00FC4A86">
      <w:pPr>
        <w:pStyle w:val="Tytu"/>
        <w:numPr>
          <w:ilvl w:val="1"/>
          <w:numId w:val="2"/>
        </w:numPr>
        <w:spacing w:after="20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>Powyższe warunki wykorzystania dotacji na pokrycie kosztów muszą być spełnione łącznie w stosunku do każdego wydatku.</w:t>
      </w:r>
    </w:p>
    <w:p w:rsidR="00E24CBD" w:rsidRPr="00ED7029" w:rsidRDefault="00E24CBD" w:rsidP="00FC4A86">
      <w:pPr>
        <w:pStyle w:val="Tytu"/>
        <w:numPr>
          <w:ilvl w:val="1"/>
          <w:numId w:val="2"/>
        </w:numPr>
        <w:spacing w:after="20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>Za koszty kwalifikowane uznaje się w szczególności:</w:t>
      </w:r>
    </w:p>
    <w:p w:rsidR="00E24CBD" w:rsidRPr="00ED7029" w:rsidRDefault="00E24CBD" w:rsidP="00E24CBD">
      <w:pPr>
        <w:pStyle w:val="Tytu"/>
        <w:numPr>
          <w:ilvl w:val="0"/>
          <w:numId w:val="13"/>
        </w:numPr>
        <w:spacing w:after="20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>Koszty wynagrodzeń i honorariów, o ile dotyczą osób bezpośrednio zaangażowanych w realizację zadania, z tym, że:</w:t>
      </w:r>
    </w:p>
    <w:p w:rsidR="00661BF8" w:rsidRPr="00ED7029" w:rsidRDefault="009D2887" w:rsidP="001B2E86">
      <w:pPr>
        <w:pStyle w:val="Tytu"/>
        <w:numPr>
          <w:ilvl w:val="0"/>
          <w:numId w:val="20"/>
        </w:numPr>
        <w:spacing w:after="20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>kwalifikowane będą wyłącznie wydatki za czynności opłacane i wykonywane poza obowiązkami związanymi ze świadczeniem pracy u oferenta lub w jednostce organizacyjnej bezpośrednio wykonującej zadanie objęte ofertą, w</w:t>
      </w:r>
      <w:r w:rsidR="00661BF8" w:rsidRPr="00ED7029">
        <w:rPr>
          <w:rFonts w:ascii="Times New Roman" w:hAnsi="Times New Roman"/>
          <w:szCs w:val="24"/>
        </w:rPr>
        <w:t>ydatki związane z zaangażowaniem osób w realizowane zadanie</w:t>
      </w:r>
      <w:r w:rsidR="008B3F44" w:rsidRPr="00ED7029">
        <w:rPr>
          <w:rFonts w:ascii="Times New Roman" w:hAnsi="Times New Roman"/>
          <w:szCs w:val="24"/>
        </w:rPr>
        <w:t>;</w:t>
      </w:r>
    </w:p>
    <w:p w:rsidR="008B3F44" w:rsidRPr="00ED7029" w:rsidRDefault="001D3C51" w:rsidP="00CA0D3A">
      <w:pPr>
        <w:pStyle w:val="Tytu"/>
        <w:numPr>
          <w:ilvl w:val="0"/>
          <w:numId w:val="20"/>
        </w:numPr>
        <w:spacing w:after="200"/>
        <w:jc w:val="both"/>
        <w:rPr>
          <w:rStyle w:val="Odwoaniedokomentarza"/>
          <w:rFonts w:ascii="Times New Roman" w:hAnsi="Times New Roman"/>
          <w:sz w:val="24"/>
          <w:szCs w:val="24"/>
        </w:rPr>
      </w:pPr>
      <w:r w:rsidRPr="00ED7029">
        <w:rPr>
          <w:rFonts w:ascii="Times New Roman" w:hAnsi="Times New Roman"/>
          <w:szCs w:val="24"/>
        </w:rPr>
        <w:t xml:space="preserve">koszty wynagrodzeń i honorariów </w:t>
      </w:r>
      <w:r w:rsidR="008B3F44" w:rsidRPr="00ED7029">
        <w:rPr>
          <w:rFonts w:ascii="Times New Roman" w:hAnsi="Times New Roman"/>
          <w:szCs w:val="24"/>
        </w:rPr>
        <w:t xml:space="preserve">dotyczą tylko osób bezpośrednio zaangażowanych w realizację zadania i </w:t>
      </w:r>
      <w:r w:rsidRPr="00ED7029">
        <w:rPr>
          <w:rFonts w:ascii="Times New Roman" w:hAnsi="Times New Roman"/>
          <w:szCs w:val="24"/>
        </w:rPr>
        <w:t>mogą być ponoszone wyłącznie na podstawie pisemnej: umowy o pracę, umowy zlecenia lub innej umowy cywilnoprawnej albo na podstawie faktury (rachunku) wystawionej przez osobę prowadzącą jednoosobową działalność gospodarczą</w:t>
      </w:r>
      <w:r w:rsidR="00282A5B" w:rsidRPr="00ED7029">
        <w:rPr>
          <w:rFonts w:ascii="Times New Roman" w:hAnsi="Times New Roman"/>
          <w:szCs w:val="24"/>
        </w:rPr>
        <w:t>. Przy umowach o pracę musi być prowadzona karta czasu pracy dokumentuj</w:t>
      </w:r>
      <w:r w:rsidR="008B3F44" w:rsidRPr="00ED7029">
        <w:rPr>
          <w:rFonts w:ascii="Times New Roman" w:hAnsi="Times New Roman"/>
          <w:szCs w:val="24"/>
        </w:rPr>
        <w:t>ąca udział w realizacji zadania;</w:t>
      </w:r>
    </w:p>
    <w:p w:rsidR="001D3C51" w:rsidRPr="00ED7029" w:rsidRDefault="001D3C51" w:rsidP="00CA0D3A">
      <w:pPr>
        <w:pStyle w:val="Tytu"/>
        <w:numPr>
          <w:ilvl w:val="0"/>
          <w:numId w:val="20"/>
        </w:numPr>
        <w:spacing w:after="20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>stawki wynagrodzeń i honorariów nie mogą być wyższe od powszechnie stosowanych w Polsce dla danego rodzaju czynności</w:t>
      </w:r>
      <w:r w:rsidR="008B3F44" w:rsidRPr="00ED7029">
        <w:rPr>
          <w:rFonts w:ascii="Times New Roman" w:hAnsi="Times New Roman"/>
          <w:szCs w:val="24"/>
        </w:rPr>
        <w:t>;</w:t>
      </w:r>
    </w:p>
    <w:p w:rsidR="001D3C51" w:rsidRPr="00ED7029" w:rsidRDefault="001D3C51" w:rsidP="001B2E86">
      <w:pPr>
        <w:pStyle w:val="Tytu"/>
        <w:numPr>
          <w:ilvl w:val="0"/>
          <w:numId w:val="20"/>
        </w:numPr>
        <w:spacing w:after="20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lastRenderedPageBreak/>
        <w:t>osoba, która w ramach zadania pobiera wynagrodzenie jako koordynator (kierownik) zadania lub prowadzi księgowość, nie może być jednocześnie zatrudniona przy realizacji tego zadania w innym charakterze</w:t>
      </w:r>
      <w:r w:rsidR="008B3F44" w:rsidRPr="00ED7029">
        <w:rPr>
          <w:rFonts w:ascii="Times New Roman" w:hAnsi="Times New Roman"/>
          <w:szCs w:val="24"/>
        </w:rPr>
        <w:t xml:space="preserve"> (trener, tłumacz</w:t>
      </w:r>
      <w:r w:rsidR="00282A5B" w:rsidRPr="00ED7029">
        <w:rPr>
          <w:rFonts w:ascii="Times New Roman" w:hAnsi="Times New Roman"/>
          <w:szCs w:val="24"/>
        </w:rPr>
        <w:t>,</w:t>
      </w:r>
      <w:r w:rsidR="008B3F44" w:rsidRPr="00ED7029">
        <w:rPr>
          <w:rFonts w:ascii="Times New Roman" w:hAnsi="Times New Roman"/>
          <w:szCs w:val="24"/>
        </w:rPr>
        <w:t xml:space="preserve"> ekspert itp.);</w:t>
      </w:r>
    </w:p>
    <w:p w:rsidR="00146164" w:rsidRPr="00ED7029" w:rsidRDefault="00146164" w:rsidP="00146164">
      <w:pPr>
        <w:pStyle w:val="Tytu"/>
        <w:numPr>
          <w:ilvl w:val="0"/>
          <w:numId w:val="13"/>
        </w:numPr>
        <w:spacing w:after="20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>koszty podróży – pod warunkiem, że są niezbędne do realizacji zadania,</w:t>
      </w:r>
    </w:p>
    <w:p w:rsidR="000C25A2" w:rsidRPr="00ED7029" w:rsidRDefault="00146164" w:rsidP="00146164">
      <w:pPr>
        <w:pStyle w:val="Tytu"/>
        <w:numPr>
          <w:ilvl w:val="0"/>
          <w:numId w:val="13"/>
        </w:numPr>
        <w:spacing w:after="20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 xml:space="preserve">koszty zakwaterowania i wyżywienia – pod warunkiem, że są </w:t>
      </w:r>
      <w:r w:rsidR="00725316" w:rsidRPr="00ED7029">
        <w:rPr>
          <w:rFonts w:ascii="Times New Roman" w:hAnsi="Times New Roman"/>
          <w:szCs w:val="24"/>
        </w:rPr>
        <w:t>niezbędne do realizacji zadania,</w:t>
      </w:r>
    </w:p>
    <w:p w:rsidR="00725316" w:rsidRPr="00ED7029" w:rsidRDefault="00725316" w:rsidP="00146164">
      <w:pPr>
        <w:pStyle w:val="Tytu"/>
        <w:numPr>
          <w:ilvl w:val="0"/>
          <w:numId w:val="13"/>
        </w:numPr>
        <w:spacing w:after="20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>inne koszty wynikające bezpośrednio z realizacji zadania (druk, publikacje, szkolenia itp.) pod warunkiem, że nie są wyższe niż ceny aktualnie obowiązujące na rynku,</w:t>
      </w:r>
    </w:p>
    <w:p w:rsidR="00725316" w:rsidRDefault="00725316" w:rsidP="00146164">
      <w:pPr>
        <w:pStyle w:val="Tytu"/>
        <w:numPr>
          <w:ilvl w:val="0"/>
          <w:numId w:val="13"/>
        </w:numPr>
        <w:spacing w:after="20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>koszty zarządzania zadaniem, jeśli są ściśle powiązane z zadaniem.</w:t>
      </w:r>
    </w:p>
    <w:p w:rsidR="009D701B" w:rsidRPr="00ED7029" w:rsidRDefault="009D701B" w:rsidP="009D701B">
      <w:pPr>
        <w:pStyle w:val="Tytu"/>
        <w:spacing w:after="200"/>
        <w:ind w:left="567"/>
        <w:jc w:val="both"/>
        <w:rPr>
          <w:rFonts w:ascii="Times New Roman" w:hAnsi="Times New Roman"/>
          <w:szCs w:val="24"/>
        </w:rPr>
      </w:pPr>
    </w:p>
    <w:p w:rsidR="000C25A2" w:rsidRPr="00ED7029" w:rsidRDefault="000C25A2" w:rsidP="000C25A2">
      <w:pPr>
        <w:pStyle w:val="Tytu"/>
        <w:numPr>
          <w:ilvl w:val="1"/>
          <w:numId w:val="2"/>
        </w:numPr>
        <w:spacing w:after="12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>Koszty zarządzania zadani</w:t>
      </w:r>
      <w:r w:rsidR="007940FD" w:rsidRPr="00ED7029">
        <w:rPr>
          <w:rFonts w:ascii="Times New Roman" w:hAnsi="Times New Roman"/>
          <w:szCs w:val="24"/>
        </w:rPr>
        <w:t>em</w:t>
      </w:r>
      <w:r w:rsidRPr="00ED7029">
        <w:rPr>
          <w:rFonts w:ascii="Times New Roman" w:hAnsi="Times New Roman"/>
          <w:szCs w:val="24"/>
        </w:rPr>
        <w:t xml:space="preserve"> nie mogą przekroczyć </w:t>
      </w:r>
      <w:r w:rsidRPr="00ED7029">
        <w:rPr>
          <w:rFonts w:ascii="Times New Roman" w:hAnsi="Times New Roman"/>
          <w:b/>
          <w:szCs w:val="24"/>
        </w:rPr>
        <w:t>20%</w:t>
      </w:r>
      <w:r w:rsidRPr="00ED7029">
        <w:rPr>
          <w:rFonts w:ascii="Times New Roman" w:hAnsi="Times New Roman"/>
          <w:szCs w:val="24"/>
        </w:rPr>
        <w:t xml:space="preserve"> całkowitej wartości zadania.</w:t>
      </w:r>
    </w:p>
    <w:p w:rsidR="000C25A2" w:rsidRDefault="000C25A2" w:rsidP="00414802">
      <w:pPr>
        <w:spacing w:after="120"/>
        <w:ind w:left="567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 w:val="24"/>
          <w:szCs w:val="24"/>
        </w:rPr>
        <w:t xml:space="preserve">Koszty zarządzania zadaniem obejmują koszty dotyczące obsługi zadania publicznego </w:t>
      </w:r>
      <w:r w:rsidR="00B17F20" w:rsidRPr="00ED7029">
        <w:rPr>
          <w:rFonts w:ascii="Times New Roman" w:hAnsi="Times New Roman"/>
          <w:sz w:val="24"/>
          <w:szCs w:val="24"/>
        </w:rPr>
        <w:t xml:space="preserve">w tym koszty administracyjne </w:t>
      </w:r>
      <w:r w:rsidRPr="00ED7029">
        <w:rPr>
          <w:rFonts w:ascii="Times New Roman" w:hAnsi="Times New Roman"/>
          <w:sz w:val="24"/>
          <w:szCs w:val="24"/>
        </w:rPr>
        <w:t xml:space="preserve">oraz jego promocję. Koszty te mogą być poniesione, o ile są niezbędne do realizacji zadania i są ściśle z nim powiązane. Kosztami takimi mogą być np.: wynagrodzenie koordynatora zadania, księgowej (jedynie w części odpowiadającej zaangażowaniu danej osoby w realizację projektu), </w:t>
      </w:r>
      <w:r w:rsidR="00163375" w:rsidRPr="00ED7029">
        <w:rPr>
          <w:rFonts w:ascii="Times New Roman" w:hAnsi="Times New Roman"/>
          <w:sz w:val="24"/>
          <w:szCs w:val="24"/>
        </w:rPr>
        <w:t xml:space="preserve">wynajem powierzchni, </w:t>
      </w:r>
      <w:r w:rsidRPr="00ED7029">
        <w:rPr>
          <w:rFonts w:ascii="Times New Roman" w:hAnsi="Times New Roman"/>
          <w:sz w:val="24"/>
          <w:szCs w:val="24"/>
        </w:rPr>
        <w:t>koszty</w:t>
      </w:r>
      <w:r w:rsidR="00163375" w:rsidRPr="00ED7029">
        <w:rPr>
          <w:rFonts w:ascii="Times New Roman" w:hAnsi="Times New Roman"/>
          <w:sz w:val="24"/>
          <w:szCs w:val="24"/>
        </w:rPr>
        <w:t xml:space="preserve"> </w:t>
      </w:r>
      <w:r w:rsidRPr="00ED7029">
        <w:rPr>
          <w:rFonts w:ascii="Times New Roman" w:hAnsi="Times New Roman"/>
          <w:sz w:val="24"/>
          <w:szCs w:val="24"/>
        </w:rPr>
        <w:t>materiałów biurowych, usług pocztowych, ksero (np. przygotowanie dokumentacji zadania, sprawozdania, ankiet ewaluacyjnych), połączeń telefonicznych, koszty prowadzenia rachunku bankowego (ale nie przelewów), koszty ulotek lub</w:t>
      </w:r>
      <w:r w:rsidR="00163375" w:rsidRPr="00ED7029">
        <w:rPr>
          <w:rFonts w:ascii="Times New Roman" w:hAnsi="Times New Roman"/>
          <w:sz w:val="24"/>
          <w:szCs w:val="24"/>
        </w:rPr>
        <w:t xml:space="preserve"> plakatów związanych z promocją.</w:t>
      </w:r>
      <w:r w:rsidRPr="00ED7029">
        <w:rPr>
          <w:rFonts w:ascii="Times New Roman" w:hAnsi="Times New Roman"/>
          <w:szCs w:val="24"/>
        </w:rPr>
        <w:t xml:space="preserve">  </w:t>
      </w:r>
    </w:p>
    <w:p w:rsidR="009D701B" w:rsidRPr="00ED7029" w:rsidRDefault="009D701B" w:rsidP="00414802">
      <w:pPr>
        <w:spacing w:after="120"/>
        <w:ind w:left="567"/>
        <w:jc w:val="both"/>
        <w:rPr>
          <w:rFonts w:ascii="Times New Roman" w:hAnsi="Times New Roman"/>
          <w:szCs w:val="24"/>
        </w:rPr>
      </w:pPr>
    </w:p>
    <w:p w:rsidR="00F574B6" w:rsidRDefault="00F574B6" w:rsidP="00F574B6">
      <w:pPr>
        <w:pStyle w:val="Tytu"/>
        <w:numPr>
          <w:ilvl w:val="1"/>
          <w:numId w:val="2"/>
        </w:numPr>
        <w:spacing w:after="12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>Przychody od środków ulokowanych na rachunku bankowym (odsetki) powiększają sumę dotacji i musza zostać wykorzystane na cele zgodne z celami zadania lub, w</w:t>
      </w:r>
      <w:r w:rsidR="00414802" w:rsidRPr="00ED7029">
        <w:rPr>
          <w:rFonts w:ascii="Times New Roman" w:hAnsi="Times New Roman"/>
          <w:szCs w:val="24"/>
        </w:rPr>
        <w:t> </w:t>
      </w:r>
      <w:r w:rsidRPr="00ED7029">
        <w:rPr>
          <w:rFonts w:ascii="Times New Roman" w:hAnsi="Times New Roman"/>
          <w:szCs w:val="24"/>
        </w:rPr>
        <w:t>przypadku ich niewykorzystania, zwrócone na rachunek wojewody śląskiego.</w:t>
      </w:r>
    </w:p>
    <w:p w:rsidR="009D701B" w:rsidRPr="00ED7029" w:rsidRDefault="009D701B" w:rsidP="009D701B">
      <w:pPr>
        <w:pStyle w:val="Tytu"/>
        <w:spacing w:after="120"/>
        <w:jc w:val="both"/>
        <w:rPr>
          <w:rFonts w:ascii="Times New Roman" w:hAnsi="Times New Roman"/>
          <w:szCs w:val="24"/>
        </w:rPr>
      </w:pPr>
    </w:p>
    <w:p w:rsidR="001F0C1C" w:rsidRPr="009D701B" w:rsidRDefault="001F0C1C" w:rsidP="00414802">
      <w:pPr>
        <w:pStyle w:val="Tytu"/>
        <w:numPr>
          <w:ilvl w:val="1"/>
          <w:numId w:val="2"/>
        </w:numPr>
        <w:spacing w:after="12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 xml:space="preserve">W związku z realizacją zadania objętego ofertą oferent </w:t>
      </w:r>
      <w:r w:rsidRPr="00ED7029">
        <w:rPr>
          <w:rFonts w:ascii="Times New Roman" w:hAnsi="Times New Roman"/>
          <w:b/>
          <w:szCs w:val="24"/>
        </w:rPr>
        <w:t xml:space="preserve">nie może </w:t>
      </w:r>
      <w:r w:rsidRPr="00ED7029">
        <w:rPr>
          <w:rFonts w:ascii="Times New Roman" w:hAnsi="Times New Roman"/>
          <w:szCs w:val="24"/>
        </w:rPr>
        <w:t>pobierać wpłat i opłat od adresatów zadania publicznego.</w:t>
      </w:r>
      <w:r w:rsidRPr="00ED7029">
        <w:rPr>
          <w:rFonts w:ascii="Times New Roman" w:hAnsi="Times New Roman"/>
          <w:b/>
          <w:szCs w:val="24"/>
        </w:rPr>
        <w:t xml:space="preserve"> </w:t>
      </w:r>
    </w:p>
    <w:p w:rsidR="009D701B" w:rsidRDefault="009D701B" w:rsidP="009D701B">
      <w:pPr>
        <w:pStyle w:val="Akapitzlist"/>
        <w:rPr>
          <w:rFonts w:ascii="Times New Roman" w:hAnsi="Times New Roman"/>
          <w:szCs w:val="24"/>
        </w:rPr>
      </w:pPr>
    </w:p>
    <w:p w:rsidR="009D701B" w:rsidRPr="00ED7029" w:rsidRDefault="009D701B" w:rsidP="009D701B">
      <w:pPr>
        <w:pStyle w:val="Tytu"/>
        <w:spacing w:after="120"/>
        <w:jc w:val="both"/>
        <w:rPr>
          <w:rFonts w:ascii="Times New Roman" w:hAnsi="Times New Roman"/>
          <w:szCs w:val="24"/>
        </w:rPr>
      </w:pPr>
    </w:p>
    <w:p w:rsidR="00725316" w:rsidRDefault="00725316" w:rsidP="00725316">
      <w:pPr>
        <w:pStyle w:val="Tytu"/>
        <w:numPr>
          <w:ilvl w:val="1"/>
          <w:numId w:val="2"/>
        </w:numPr>
        <w:spacing w:after="120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>Za koszty niekwalifikowane zostaną uznane koszty sfinansowane w ramach innych działań lub z dotacji przekazanej przez inny organ.</w:t>
      </w:r>
    </w:p>
    <w:p w:rsidR="009D701B" w:rsidRPr="00ED7029" w:rsidRDefault="009D701B" w:rsidP="009D701B">
      <w:pPr>
        <w:pStyle w:val="Tytu"/>
        <w:spacing w:after="120"/>
        <w:jc w:val="both"/>
        <w:rPr>
          <w:rFonts w:ascii="Times New Roman" w:hAnsi="Times New Roman"/>
          <w:szCs w:val="24"/>
        </w:rPr>
      </w:pPr>
    </w:p>
    <w:p w:rsidR="00C744E3" w:rsidRDefault="00C744E3" w:rsidP="00C744E3">
      <w:pPr>
        <w:pStyle w:val="Tytu"/>
        <w:numPr>
          <w:ilvl w:val="1"/>
          <w:numId w:val="2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 w:rsidRPr="00ED7029">
        <w:rPr>
          <w:rFonts w:ascii="Times New Roman" w:hAnsi="Times New Roman"/>
          <w:szCs w:val="24"/>
        </w:rPr>
        <w:t xml:space="preserve">Oferent zobowiązany jest zapewnić wkład własny w wysokości </w:t>
      </w:r>
      <w:r w:rsidRPr="00ED7029">
        <w:rPr>
          <w:rFonts w:ascii="Times New Roman" w:hAnsi="Times New Roman"/>
          <w:b/>
          <w:szCs w:val="24"/>
        </w:rPr>
        <w:t>nie mniejszej niż 20%</w:t>
      </w:r>
      <w:r w:rsidRPr="00ED7029">
        <w:rPr>
          <w:rFonts w:ascii="Times New Roman" w:hAnsi="Times New Roman"/>
          <w:szCs w:val="24"/>
        </w:rPr>
        <w:t xml:space="preserve"> całkowitych kosztów realizacji zadania. </w:t>
      </w:r>
    </w:p>
    <w:p w:rsidR="009D701B" w:rsidRDefault="009D701B" w:rsidP="009D701B">
      <w:pPr>
        <w:pStyle w:val="Akapitzlist"/>
        <w:rPr>
          <w:rFonts w:ascii="Times New Roman" w:hAnsi="Times New Roman"/>
          <w:szCs w:val="24"/>
        </w:rPr>
      </w:pPr>
    </w:p>
    <w:p w:rsidR="001F12AE" w:rsidRDefault="00C744E3" w:rsidP="000829C6">
      <w:pPr>
        <w:pStyle w:val="Tytu"/>
        <w:spacing w:line="276" w:lineRule="auto"/>
        <w:ind w:left="567"/>
        <w:jc w:val="both"/>
      </w:pPr>
      <w:r w:rsidRPr="00ED7029">
        <w:rPr>
          <w:rFonts w:ascii="Times New Roman" w:hAnsi="Times New Roman"/>
          <w:szCs w:val="24"/>
        </w:rPr>
        <w:t>Wkład własny rozumiany jest zarówno jako wkład finansowy jak również jako wkład osobowy (świadczenia wolontariuszy</w:t>
      </w:r>
      <w:r w:rsidR="00CA33EB" w:rsidRPr="00ED7029">
        <w:rPr>
          <w:rFonts w:ascii="Times New Roman" w:hAnsi="Times New Roman"/>
          <w:szCs w:val="24"/>
        </w:rPr>
        <w:t xml:space="preserve">). </w:t>
      </w:r>
      <w:r w:rsidRPr="00ED7029">
        <w:rPr>
          <w:rFonts w:ascii="Times New Roman" w:hAnsi="Times New Roman"/>
          <w:szCs w:val="24"/>
        </w:rPr>
        <w:t xml:space="preserve">W przypadku wkładu osobowego dla celów rozliczenia dotacji konieczne będzie złożenie oświadczenia, którego wzór będzie dostępny na stronie internetowej </w:t>
      </w:r>
      <w:r w:rsidR="0063375C">
        <w:rPr>
          <w:rFonts w:ascii="Times New Roman" w:hAnsi="Times New Roman"/>
          <w:szCs w:val="24"/>
        </w:rPr>
        <w:t xml:space="preserve"> </w:t>
      </w:r>
      <w:hyperlink r:id="rId9" w:history="1">
        <w:r w:rsidR="000829C6" w:rsidRPr="0035013C">
          <w:rPr>
            <w:rStyle w:val="Hipercze"/>
            <w:rFonts w:ascii="Times New Roman" w:hAnsi="Times New Roman"/>
            <w:szCs w:val="24"/>
          </w:rPr>
          <w:t>http://www.katowice.uw.gov.pl/wdzzfe/cr_bips.html</w:t>
        </w:r>
      </w:hyperlink>
    </w:p>
    <w:p w:rsidR="009D701B" w:rsidRPr="00ED7029" w:rsidRDefault="009D701B" w:rsidP="000829C6">
      <w:pPr>
        <w:pStyle w:val="Tytu"/>
        <w:spacing w:line="276" w:lineRule="auto"/>
        <w:ind w:left="567"/>
        <w:jc w:val="both"/>
        <w:rPr>
          <w:rFonts w:ascii="Times New Roman" w:hAnsi="Times New Roman"/>
          <w:szCs w:val="24"/>
        </w:rPr>
      </w:pPr>
    </w:p>
    <w:p w:rsidR="009D701B" w:rsidRPr="009D701B" w:rsidRDefault="008F2D16" w:rsidP="009D701B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</w:pPr>
      <w:r w:rsidRPr="00ED7029"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  <w:lastRenderedPageBreak/>
        <w:t>W</w:t>
      </w:r>
      <w:r w:rsidR="001F12AE" w:rsidRPr="00ED7029"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  <w:t>arunki realizacji zadania:</w:t>
      </w:r>
    </w:p>
    <w:p w:rsidR="00DB0C75" w:rsidRPr="000829C6" w:rsidRDefault="001F12AE" w:rsidP="00263AFC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 xml:space="preserve">Realizacja zadania </w:t>
      </w:r>
      <w:r w:rsidR="008F2D16" w:rsidRPr="00ED7029">
        <w:rPr>
          <w:rFonts w:ascii="Times New Roman" w:hAnsi="Times New Roman"/>
          <w:sz w:val="24"/>
          <w:szCs w:val="24"/>
          <w:lang w:eastAsia="pl-PL"/>
        </w:rPr>
        <w:t>wykonywana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14C5F" w:rsidRPr="00ED7029">
        <w:rPr>
          <w:rFonts w:ascii="Times New Roman" w:hAnsi="Times New Roman"/>
          <w:sz w:val="24"/>
          <w:szCs w:val="24"/>
          <w:lang w:eastAsia="pl-PL"/>
        </w:rPr>
        <w:t xml:space="preserve">jest 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w </w:t>
      </w:r>
      <w:r w:rsidR="009C3EAA" w:rsidRPr="00ED7029">
        <w:rPr>
          <w:rFonts w:ascii="Times New Roman" w:hAnsi="Times New Roman"/>
          <w:sz w:val="24"/>
          <w:szCs w:val="24"/>
          <w:lang w:eastAsia="pl-PL"/>
        </w:rPr>
        <w:t xml:space="preserve">terminie wskazanym w ofercie, nie wcześniej </w:t>
      </w:r>
      <w:r w:rsidR="00DB0C75" w:rsidRPr="00ED7029">
        <w:rPr>
          <w:rFonts w:ascii="Times New Roman" w:hAnsi="Times New Roman"/>
          <w:sz w:val="24"/>
          <w:szCs w:val="24"/>
          <w:lang w:eastAsia="pl-PL"/>
        </w:rPr>
        <w:t>jednak niż</w:t>
      </w:r>
      <w:r w:rsidR="00875E93"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75E93" w:rsidRPr="00ED7029">
        <w:rPr>
          <w:rFonts w:ascii="Times New Roman" w:hAnsi="Times New Roman"/>
          <w:b/>
          <w:sz w:val="24"/>
          <w:szCs w:val="24"/>
          <w:lang w:eastAsia="pl-PL"/>
        </w:rPr>
        <w:t xml:space="preserve">od dnia ogłoszenia </w:t>
      </w:r>
      <w:r w:rsidR="00480940" w:rsidRPr="00ED7029">
        <w:rPr>
          <w:rFonts w:ascii="Times New Roman" w:hAnsi="Times New Roman"/>
          <w:b/>
          <w:sz w:val="24"/>
          <w:szCs w:val="24"/>
          <w:lang w:eastAsia="pl-PL"/>
        </w:rPr>
        <w:t xml:space="preserve">wyników </w:t>
      </w:r>
      <w:r w:rsidR="00875E93" w:rsidRPr="00ED7029">
        <w:rPr>
          <w:rFonts w:ascii="Times New Roman" w:hAnsi="Times New Roman"/>
          <w:b/>
          <w:sz w:val="24"/>
          <w:szCs w:val="24"/>
          <w:lang w:eastAsia="pl-PL"/>
        </w:rPr>
        <w:t xml:space="preserve">konkursu </w:t>
      </w:r>
      <w:r w:rsidR="00DB0C75" w:rsidRPr="00ED7029">
        <w:rPr>
          <w:rFonts w:ascii="Times New Roman" w:hAnsi="Times New Roman"/>
          <w:sz w:val="24"/>
          <w:szCs w:val="24"/>
          <w:lang w:eastAsia="pl-PL"/>
        </w:rPr>
        <w:t xml:space="preserve">i </w:t>
      </w:r>
      <w:r w:rsidR="009C3EAA" w:rsidRPr="00ED7029">
        <w:rPr>
          <w:rFonts w:ascii="Times New Roman" w:hAnsi="Times New Roman"/>
          <w:sz w:val="24"/>
          <w:szCs w:val="24"/>
          <w:lang w:eastAsia="pl-PL"/>
        </w:rPr>
        <w:t>nie później niż</w:t>
      </w:r>
      <w:r w:rsidR="00DB0C75"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  <w:bookmarkStart w:id="0" w:name="_GoBack"/>
      <w:bookmarkEnd w:id="0"/>
      <w:r w:rsidR="00DB0C75" w:rsidRPr="000829C6">
        <w:rPr>
          <w:rFonts w:ascii="Times New Roman" w:hAnsi="Times New Roman"/>
          <w:b/>
          <w:sz w:val="24"/>
          <w:szCs w:val="24"/>
          <w:lang w:eastAsia="pl-PL"/>
        </w:rPr>
        <w:t>3</w:t>
      </w:r>
      <w:r w:rsidR="00D76A92" w:rsidRPr="000829C6">
        <w:rPr>
          <w:rFonts w:ascii="Times New Roman" w:hAnsi="Times New Roman"/>
          <w:b/>
          <w:sz w:val="24"/>
          <w:szCs w:val="24"/>
          <w:lang w:eastAsia="pl-PL"/>
        </w:rPr>
        <w:t>0</w:t>
      </w:r>
      <w:r w:rsidR="00DB0C75" w:rsidRPr="000829C6">
        <w:rPr>
          <w:rFonts w:ascii="Times New Roman" w:hAnsi="Times New Roman"/>
          <w:b/>
          <w:sz w:val="24"/>
          <w:szCs w:val="24"/>
          <w:lang w:eastAsia="pl-PL"/>
        </w:rPr>
        <w:t xml:space="preserve"> grudnia 201</w:t>
      </w:r>
      <w:r w:rsidR="003561FC" w:rsidRPr="000829C6">
        <w:rPr>
          <w:rFonts w:ascii="Times New Roman" w:hAnsi="Times New Roman"/>
          <w:b/>
          <w:sz w:val="24"/>
          <w:szCs w:val="24"/>
          <w:lang w:eastAsia="pl-PL"/>
        </w:rPr>
        <w:t>6</w:t>
      </w:r>
      <w:r w:rsidR="00DB0C75" w:rsidRPr="000829C6">
        <w:rPr>
          <w:rFonts w:ascii="Times New Roman" w:hAnsi="Times New Roman"/>
          <w:b/>
          <w:sz w:val="24"/>
          <w:szCs w:val="24"/>
          <w:lang w:eastAsia="pl-PL"/>
        </w:rPr>
        <w:t xml:space="preserve"> r. </w:t>
      </w:r>
    </w:p>
    <w:p w:rsidR="001F12AE" w:rsidRPr="00ED7029" w:rsidRDefault="00DB0C75" w:rsidP="00263AFC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 xml:space="preserve">Termin realizacji </w:t>
      </w:r>
      <w:r w:rsidR="00314C5F" w:rsidRPr="00ED7029">
        <w:rPr>
          <w:rFonts w:ascii="Times New Roman" w:hAnsi="Times New Roman"/>
          <w:sz w:val="24"/>
          <w:szCs w:val="24"/>
          <w:lang w:eastAsia="pl-PL"/>
        </w:rPr>
        <w:t xml:space="preserve">zadania 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wskazany w ofercie </w:t>
      </w:r>
      <w:r w:rsidR="006F1854" w:rsidRPr="00ED7029">
        <w:rPr>
          <w:rFonts w:ascii="Times New Roman" w:hAnsi="Times New Roman"/>
          <w:sz w:val="24"/>
          <w:szCs w:val="24"/>
          <w:lang w:eastAsia="pl-PL"/>
        </w:rPr>
        <w:t>jest wiążący.</w:t>
      </w:r>
    </w:p>
    <w:p w:rsidR="001F12AE" w:rsidRPr="00ED7029" w:rsidRDefault="009A6FD8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Decyzja wojewody ś</w:t>
      </w:r>
      <w:r w:rsidR="001F12AE" w:rsidRPr="00ED7029">
        <w:rPr>
          <w:rFonts w:ascii="Times New Roman" w:hAnsi="Times New Roman"/>
          <w:sz w:val="24"/>
          <w:szCs w:val="24"/>
          <w:lang w:eastAsia="pl-PL"/>
        </w:rPr>
        <w:t>ląskiego</w:t>
      </w:r>
      <w:r w:rsidR="008F2D16"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F12AE" w:rsidRPr="00ED7029">
        <w:rPr>
          <w:rFonts w:ascii="Times New Roman" w:hAnsi="Times New Roman"/>
          <w:sz w:val="24"/>
          <w:szCs w:val="24"/>
          <w:lang w:eastAsia="pl-PL"/>
        </w:rPr>
        <w:t>o wyborze oferty</w:t>
      </w:r>
      <w:r w:rsidR="008F2D16"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F12AE" w:rsidRPr="00ED7029">
        <w:rPr>
          <w:rFonts w:ascii="Times New Roman" w:hAnsi="Times New Roman"/>
          <w:sz w:val="24"/>
          <w:szCs w:val="24"/>
          <w:lang w:eastAsia="pl-PL"/>
        </w:rPr>
        <w:t xml:space="preserve">będzie stanowić podstawę do zawarcia </w:t>
      </w:r>
      <w:r w:rsidR="00306E62" w:rsidRPr="00ED7029">
        <w:rPr>
          <w:rFonts w:ascii="Times New Roman" w:hAnsi="Times New Roman"/>
          <w:sz w:val="24"/>
          <w:szCs w:val="24"/>
          <w:lang w:eastAsia="pl-PL"/>
        </w:rPr>
        <w:t>porozumienia</w:t>
      </w:r>
      <w:r w:rsidR="001F12AE" w:rsidRPr="00ED7029">
        <w:rPr>
          <w:rFonts w:ascii="Times New Roman" w:hAnsi="Times New Roman"/>
          <w:sz w:val="24"/>
          <w:szCs w:val="24"/>
          <w:lang w:eastAsia="pl-PL"/>
        </w:rPr>
        <w:t xml:space="preserve"> z oferentem</w:t>
      </w:r>
      <w:r w:rsidR="00DB0C75"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1F12AE" w:rsidRPr="00ED7029">
        <w:rPr>
          <w:rFonts w:ascii="Times New Roman" w:hAnsi="Times New Roman"/>
          <w:sz w:val="24"/>
          <w:szCs w:val="24"/>
          <w:lang w:eastAsia="pl-PL"/>
        </w:rPr>
        <w:t>(</w:t>
      </w:r>
      <w:r w:rsidR="001C3041" w:rsidRPr="00ED7029">
        <w:rPr>
          <w:rFonts w:ascii="Times New Roman" w:hAnsi="Times New Roman"/>
          <w:sz w:val="24"/>
          <w:szCs w:val="24"/>
          <w:lang w:eastAsia="pl-PL"/>
        </w:rPr>
        <w:t>jednostk</w:t>
      </w:r>
      <w:r w:rsidR="00DB0C75" w:rsidRPr="00ED7029">
        <w:rPr>
          <w:rFonts w:ascii="Times New Roman" w:hAnsi="Times New Roman"/>
          <w:sz w:val="24"/>
          <w:szCs w:val="24"/>
          <w:lang w:eastAsia="pl-PL"/>
        </w:rPr>
        <w:t>ą</w:t>
      </w:r>
      <w:r w:rsidR="001C3041" w:rsidRPr="00ED7029">
        <w:rPr>
          <w:rFonts w:ascii="Times New Roman" w:hAnsi="Times New Roman"/>
          <w:sz w:val="24"/>
          <w:szCs w:val="24"/>
          <w:lang w:eastAsia="pl-PL"/>
        </w:rPr>
        <w:t xml:space="preserve"> samorządu terytorialnego</w:t>
      </w:r>
      <w:r w:rsidR="001F12AE" w:rsidRPr="00ED7029">
        <w:rPr>
          <w:rFonts w:ascii="Times New Roman" w:hAnsi="Times New Roman"/>
          <w:sz w:val="24"/>
          <w:szCs w:val="24"/>
          <w:lang w:eastAsia="pl-PL"/>
        </w:rPr>
        <w:t>).</w:t>
      </w:r>
    </w:p>
    <w:p w:rsidR="001F12AE" w:rsidRPr="00ED7029" w:rsidRDefault="008F2D16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 xml:space="preserve">Zadanie ma być zrealizowane zgodnie ze złożoną ofertą konkursową i z warunkami określonymi w </w:t>
      </w:r>
      <w:r w:rsidR="006C5354" w:rsidRPr="00ED7029">
        <w:rPr>
          <w:rFonts w:ascii="Times New Roman" w:hAnsi="Times New Roman"/>
          <w:sz w:val="24"/>
          <w:szCs w:val="24"/>
          <w:lang w:eastAsia="pl-PL"/>
        </w:rPr>
        <w:t>porozumieniu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 o </w:t>
      </w:r>
      <w:r w:rsidR="008171EC" w:rsidRPr="00ED7029">
        <w:rPr>
          <w:rFonts w:ascii="Times New Roman" w:hAnsi="Times New Roman"/>
          <w:sz w:val="24"/>
          <w:szCs w:val="24"/>
          <w:lang w:eastAsia="pl-PL"/>
        </w:rPr>
        <w:t xml:space="preserve">dofinansowanie realizacji zadania. </w:t>
      </w:r>
    </w:p>
    <w:p w:rsidR="009D701B" w:rsidRPr="009D701B" w:rsidRDefault="001F0C1C" w:rsidP="009D701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 xml:space="preserve">Oferent, którego oferta zostanie zakwalifikowana do dofinansowania, ma obowiązek </w:t>
      </w:r>
      <w:r w:rsidRPr="00ED7029">
        <w:rPr>
          <w:rFonts w:ascii="Times New Roman" w:hAnsi="Times New Roman"/>
          <w:sz w:val="24"/>
          <w:szCs w:val="24"/>
        </w:rPr>
        <w:t>informowania, że zadanie jest finansowane ze środków dotacji celowej budżetu państwa w ramach Rządowego programu na lata 2014-2016 „Bezpieczna i przyjazna szkoła”</w:t>
      </w:r>
      <w:r w:rsidR="001E7DE5" w:rsidRPr="00ED7029">
        <w:rPr>
          <w:rFonts w:ascii="Times New Roman" w:hAnsi="Times New Roman"/>
          <w:sz w:val="24"/>
          <w:szCs w:val="24"/>
        </w:rPr>
        <w:t xml:space="preserve"> </w:t>
      </w:r>
      <w:r w:rsidR="001E7DE5" w:rsidRPr="00ED7029">
        <w:rPr>
          <w:rFonts w:ascii="Times New Roman" w:hAnsi="Times New Roman"/>
          <w:b/>
          <w:sz w:val="24"/>
          <w:szCs w:val="24"/>
        </w:rPr>
        <w:t>począwszy od dnia ogłoszenia wyników konkursu</w:t>
      </w:r>
      <w:r w:rsidRPr="00ED7029">
        <w:rPr>
          <w:rFonts w:ascii="Times New Roman" w:hAnsi="Times New Roman"/>
          <w:sz w:val="24"/>
          <w:szCs w:val="24"/>
        </w:rPr>
        <w:t>. Informacja na ten temat powinna się znaleźć we wszystkich materiałach, publikacjach, informacjach dla mediów, ogłoszeniach oraz wystąpieniach publicznych dotyczących realizowanego zadania</w:t>
      </w:r>
      <w:r w:rsidR="001E7DE5" w:rsidRPr="00ED7029">
        <w:rPr>
          <w:rFonts w:ascii="Times New Roman" w:hAnsi="Times New Roman"/>
          <w:sz w:val="24"/>
          <w:szCs w:val="24"/>
        </w:rPr>
        <w:t>.</w:t>
      </w:r>
    </w:p>
    <w:p w:rsidR="001F12AE" w:rsidRPr="00ED7029" w:rsidRDefault="001F12AE" w:rsidP="007F7BFB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D7029"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  <w:t>Termin i miejsce składania ofert:</w:t>
      </w:r>
    </w:p>
    <w:p w:rsidR="001F12AE" w:rsidRPr="00ED7029" w:rsidRDefault="001F12AE" w:rsidP="004C22ED">
      <w:pPr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1F12AE" w:rsidRPr="000F3E10" w:rsidRDefault="008F2D16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0F3E10">
        <w:rPr>
          <w:rFonts w:ascii="Times New Roman" w:hAnsi="Times New Roman"/>
          <w:sz w:val="24"/>
          <w:szCs w:val="24"/>
          <w:lang w:eastAsia="pl-PL"/>
        </w:rPr>
        <w:t xml:space="preserve">Termin składania ofert upływa </w:t>
      </w:r>
      <w:r w:rsidR="000F3E10" w:rsidRPr="000F3E10">
        <w:rPr>
          <w:rFonts w:ascii="Times New Roman" w:hAnsi="Times New Roman"/>
          <w:b/>
          <w:sz w:val="24"/>
          <w:szCs w:val="24"/>
          <w:lang w:eastAsia="pl-PL"/>
        </w:rPr>
        <w:t xml:space="preserve">14 lipca </w:t>
      </w:r>
      <w:r w:rsidR="003561FC" w:rsidRPr="000F3E10">
        <w:rPr>
          <w:rFonts w:ascii="Times New Roman" w:hAnsi="Times New Roman"/>
          <w:b/>
          <w:sz w:val="24"/>
          <w:szCs w:val="24"/>
          <w:lang w:eastAsia="pl-PL"/>
        </w:rPr>
        <w:t>2016 r.</w:t>
      </w:r>
    </w:p>
    <w:p w:rsidR="001F12AE" w:rsidRPr="00ED7029" w:rsidRDefault="001F12AE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Oferty można składać:</w:t>
      </w:r>
    </w:p>
    <w:p w:rsidR="001F12AE" w:rsidRPr="00ED7029" w:rsidRDefault="001F12AE" w:rsidP="007F7BFB">
      <w:pPr>
        <w:pStyle w:val="Akapitzlist1"/>
        <w:numPr>
          <w:ilvl w:val="1"/>
          <w:numId w:val="5"/>
        </w:numPr>
        <w:ind w:left="1418"/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osobiśc</w:t>
      </w:r>
      <w:r w:rsidR="008F2D16" w:rsidRPr="00ED7029">
        <w:rPr>
          <w:rFonts w:ascii="Times New Roman" w:hAnsi="Times New Roman"/>
          <w:sz w:val="24"/>
          <w:szCs w:val="24"/>
          <w:lang w:eastAsia="pl-PL"/>
        </w:rPr>
        <w:t>ie w godz. 7.30 - 15.3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0 w </w:t>
      </w:r>
      <w:r w:rsidR="001E57AC">
        <w:rPr>
          <w:rFonts w:ascii="Times New Roman" w:hAnsi="Times New Roman"/>
          <w:sz w:val="24"/>
          <w:szCs w:val="24"/>
          <w:lang w:eastAsia="pl-PL"/>
        </w:rPr>
        <w:t>Biurze Obsługi Klienta w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 Śląskie</w:t>
      </w:r>
      <w:r w:rsidR="001E57AC">
        <w:rPr>
          <w:rFonts w:ascii="Times New Roman" w:hAnsi="Times New Roman"/>
          <w:sz w:val="24"/>
          <w:szCs w:val="24"/>
          <w:lang w:eastAsia="pl-PL"/>
        </w:rPr>
        <w:t>m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 Urzęd</w:t>
      </w:r>
      <w:r w:rsidR="001E57AC">
        <w:rPr>
          <w:rFonts w:ascii="Times New Roman" w:hAnsi="Times New Roman"/>
          <w:sz w:val="24"/>
          <w:szCs w:val="24"/>
          <w:lang w:eastAsia="pl-PL"/>
        </w:rPr>
        <w:t>zie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 Wojewódzki</w:t>
      </w:r>
      <w:r w:rsidR="001E57AC">
        <w:rPr>
          <w:rFonts w:ascii="Times New Roman" w:hAnsi="Times New Roman"/>
          <w:sz w:val="24"/>
          <w:szCs w:val="24"/>
          <w:lang w:eastAsia="pl-PL"/>
        </w:rPr>
        <w:t>m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 w Katowicach przy ul. Jagiellońskiej 25,</w:t>
      </w:r>
      <w:r w:rsidR="008F2D16" w:rsidRPr="00ED7029">
        <w:rPr>
          <w:rFonts w:ascii="Times New Roman" w:hAnsi="Times New Roman"/>
          <w:sz w:val="24"/>
          <w:szCs w:val="24"/>
          <w:lang w:eastAsia="pl-PL"/>
        </w:rPr>
        <w:t xml:space="preserve"> z dopiskiem na kopercie: </w:t>
      </w:r>
      <w:r w:rsidR="008F2D16" w:rsidRPr="00ED7029">
        <w:rPr>
          <w:rFonts w:ascii="Times New Roman" w:hAnsi="Times New Roman"/>
          <w:b/>
          <w:sz w:val="24"/>
          <w:szCs w:val="24"/>
          <w:lang w:eastAsia="pl-PL"/>
        </w:rPr>
        <w:t>„</w:t>
      </w:r>
      <w:r w:rsidR="008F2D16" w:rsidRPr="00ED7029">
        <w:rPr>
          <w:rFonts w:ascii="Times New Roman" w:hAnsi="Times New Roman"/>
          <w:b/>
          <w:bCs/>
          <w:sz w:val="24"/>
          <w:szCs w:val="24"/>
          <w:lang w:eastAsia="pl-PL"/>
        </w:rPr>
        <w:t xml:space="preserve">Konkurs ofert </w:t>
      </w:r>
      <w:proofErr w:type="spellStart"/>
      <w:r w:rsidR="001C3041" w:rsidRPr="00ED7029">
        <w:rPr>
          <w:rFonts w:ascii="Times New Roman" w:hAnsi="Times New Roman"/>
          <w:b/>
          <w:bCs/>
          <w:sz w:val="24"/>
          <w:szCs w:val="24"/>
          <w:lang w:eastAsia="pl-PL"/>
        </w:rPr>
        <w:t>jst</w:t>
      </w:r>
      <w:proofErr w:type="spellEnd"/>
      <w:r w:rsidR="001C3041" w:rsidRPr="00ED7029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8F2D16" w:rsidRPr="00ED7029">
        <w:rPr>
          <w:rFonts w:ascii="Times New Roman" w:hAnsi="Times New Roman"/>
          <w:b/>
          <w:bCs/>
          <w:sz w:val="24"/>
          <w:szCs w:val="24"/>
          <w:lang w:eastAsia="pl-PL"/>
        </w:rPr>
        <w:t>–„Bezpieczna i przyjazna szkoła</w:t>
      </w:r>
      <w:r w:rsidR="008F2D16" w:rsidRPr="00ED7029">
        <w:rPr>
          <w:rFonts w:ascii="Times New Roman" w:hAnsi="Times New Roman"/>
          <w:b/>
          <w:sz w:val="24"/>
          <w:szCs w:val="24"/>
        </w:rPr>
        <w:t>”</w:t>
      </w:r>
      <w:r w:rsidR="00E72DB2" w:rsidRPr="00ED7029">
        <w:rPr>
          <w:rFonts w:ascii="Times New Roman" w:hAnsi="Times New Roman"/>
          <w:b/>
          <w:sz w:val="24"/>
          <w:szCs w:val="24"/>
        </w:rPr>
        <w:t>,</w:t>
      </w:r>
    </w:p>
    <w:p w:rsidR="001F12AE" w:rsidRPr="00ED7029" w:rsidRDefault="001F12AE" w:rsidP="007F7BFB">
      <w:pPr>
        <w:pStyle w:val="Akapitzlist1"/>
        <w:numPr>
          <w:ilvl w:val="1"/>
          <w:numId w:val="5"/>
        </w:numPr>
        <w:ind w:left="1418"/>
        <w:jc w:val="both"/>
        <w:rPr>
          <w:rFonts w:ascii="Times New Roman" w:hAnsi="Times New Roman"/>
          <w:b/>
          <w:sz w:val="24"/>
          <w:szCs w:val="24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 xml:space="preserve">korespondencyjnie – przesyłając ofertę na adres: </w:t>
      </w:r>
      <w:r w:rsidR="008F2D16" w:rsidRPr="00ED7029">
        <w:rPr>
          <w:rFonts w:ascii="Times New Roman" w:hAnsi="Times New Roman"/>
          <w:sz w:val="24"/>
          <w:szCs w:val="24"/>
          <w:lang w:eastAsia="pl-PL"/>
        </w:rPr>
        <w:t xml:space="preserve">Wydział </w:t>
      </w:r>
      <w:r w:rsidR="003561FC">
        <w:rPr>
          <w:rFonts w:ascii="Times New Roman" w:hAnsi="Times New Roman"/>
          <w:sz w:val="24"/>
          <w:szCs w:val="24"/>
          <w:lang w:eastAsia="pl-PL"/>
        </w:rPr>
        <w:t>Rozwoju i</w:t>
      </w:r>
      <w:r w:rsidR="001E57AC">
        <w:rPr>
          <w:rFonts w:ascii="Times New Roman" w:hAnsi="Times New Roman"/>
          <w:sz w:val="24"/>
          <w:szCs w:val="24"/>
          <w:lang w:eastAsia="pl-PL"/>
        </w:rPr>
        <w:t> </w:t>
      </w:r>
      <w:r w:rsidR="003561FC">
        <w:rPr>
          <w:rFonts w:ascii="Times New Roman" w:hAnsi="Times New Roman"/>
          <w:sz w:val="24"/>
          <w:szCs w:val="24"/>
          <w:lang w:eastAsia="pl-PL"/>
        </w:rPr>
        <w:t>Współpracy Terytorialnej</w:t>
      </w:r>
      <w:r w:rsidR="008F2D16" w:rsidRPr="00ED7029">
        <w:rPr>
          <w:rFonts w:ascii="Times New Roman" w:hAnsi="Times New Roman"/>
          <w:sz w:val="24"/>
          <w:szCs w:val="24"/>
          <w:lang w:eastAsia="pl-PL"/>
        </w:rPr>
        <w:t xml:space="preserve">, </w:t>
      </w:r>
      <w:r w:rsidRPr="00ED7029">
        <w:rPr>
          <w:rFonts w:ascii="Times New Roman" w:hAnsi="Times New Roman"/>
          <w:sz w:val="24"/>
          <w:szCs w:val="24"/>
          <w:lang w:eastAsia="pl-PL"/>
        </w:rPr>
        <w:t>Śląski Urząd Wojewódzki w Katowicach</w:t>
      </w:r>
      <w:r w:rsidR="008F2D16"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D7029">
        <w:rPr>
          <w:rFonts w:ascii="Times New Roman" w:hAnsi="Times New Roman"/>
          <w:sz w:val="24"/>
          <w:szCs w:val="24"/>
          <w:lang w:eastAsia="pl-PL"/>
        </w:rPr>
        <w:t>ul.</w:t>
      </w:r>
      <w:r w:rsidR="001E57AC">
        <w:rPr>
          <w:rFonts w:ascii="Times New Roman" w:hAnsi="Times New Roman"/>
          <w:sz w:val="24"/>
          <w:szCs w:val="24"/>
          <w:lang w:eastAsia="pl-PL"/>
        </w:rPr>
        <w:t> </w:t>
      </w:r>
      <w:r w:rsidRPr="00ED7029">
        <w:rPr>
          <w:rFonts w:ascii="Times New Roman" w:hAnsi="Times New Roman"/>
          <w:sz w:val="24"/>
          <w:szCs w:val="24"/>
          <w:lang w:eastAsia="pl-PL"/>
        </w:rPr>
        <w:t>Jagiellońska 25, 40-032 Katowice,</w:t>
      </w:r>
      <w:r w:rsidR="008F2D16"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D7029">
        <w:rPr>
          <w:rFonts w:ascii="Times New Roman" w:hAnsi="Times New Roman"/>
          <w:sz w:val="24"/>
          <w:szCs w:val="24"/>
          <w:lang w:eastAsia="pl-PL"/>
        </w:rPr>
        <w:t>z dopiskiem na kopercie: </w:t>
      </w:r>
      <w:r w:rsidRPr="00ED7029">
        <w:rPr>
          <w:rFonts w:ascii="Times New Roman" w:hAnsi="Times New Roman"/>
          <w:b/>
          <w:sz w:val="24"/>
          <w:szCs w:val="24"/>
          <w:lang w:eastAsia="pl-PL"/>
        </w:rPr>
        <w:t>„</w:t>
      </w:r>
      <w:r w:rsidRPr="00ED7029">
        <w:rPr>
          <w:rFonts w:ascii="Times New Roman" w:hAnsi="Times New Roman"/>
          <w:b/>
          <w:bCs/>
          <w:sz w:val="24"/>
          <w:szCs w:val="24"/>
          <w:lang w:eastAsia="pl-PL"/>
        </w:rPr>
        <w:t>Konkurs ofert</w:t>
      </w:r>
      <w:r w:rsidR="001C3041" w:rsidRPr="00ED7029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="001C3041" w:rsidRPr="00ED7029">
        <w:rPr>
          <w:rFonts w:ascii="Times New Roman" w:hAnsi="Times New Roman"/>
          <w:b/>
          <w:bCs/>
          <w:sz w:val="24"/>
          <w:szCs w:val="24"/>
          <w:lang w:eastAsia="pl-PL"/>
        </w:rPr>
        <w:t>jst</w:t>
      </w:r>
      <w:proofErr w:type="spellEnd"/>
      <w:r w:rsidR="001C3041" w:rsidRPr="00ED7029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–„Bezpieczna i </w:t>
      </w:r>
      <w:r w:rsidRPr="00ED7029">
        <w:rPr>
          <w:rFonts w:ascii="Times New Roman" w:hAnsi="Times New Roman"/>
          <w:b/>
          <w:bCs/>
          <w:sz w:val="24"/>
          <w:szCs w:val="24"/>
          <w:lang w:eastAsia="pl-PL"/>
        </w:rPr>
        <w:t>przyjazna szkoła</w:t>
      </w:r>
      <w:r w:rsidRPr="00ED7029">
        <w:rPr>
          <w:rFonts w:ascii="Times New Roman" w:hAnsi="Times New Roman"/>
          <w:b/>
          <w:sz w:val="24"/>
          <w:szCs w:val="24"/>
        </w:rPr>
        <w:t>”.</w:t>
      </w:r>
    </w:p>
    <w:p w:rsidR="001F12AE" w:rsidRPr="00ED7029" w:rsidRDefault="001F12AE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</w:rPr>
        <w:t>O przyjęciu oferty decyduje data wpływu do siedziby Śląskiego Urzędu Wojewódzkiego w Katowicach.</w:t>
      </w:r>
      <w:r w:rsidR="008F2D16" w:rsidRPr="00ED7029">
        <w:rPr>
          <w:rFonts w:ascii="Times New Roman" w:hAnsi="Times New Roman"/>
          <w:sz w:val="24"/>
          <w:szCs w:val="24"/>
        </w:rPr>
        <w:t xml:space="preserve"> </w:t>
      </w:r>
      <w:r w:rsidRPr="00ED7029">
        <w:rPr>
          <w:rFonts w:ascii="Times New Roman" w:hAnsi="Times New Roman"/>
          <w:sz w:val="24"/>
          <w:szCs w:val="24"/>
        </w:rPr>
        <w:t>O</w:t>
      </w:r>
      <w:r w:rsidRPr="00ED7029">
        <w:rPr>
          <w:rFonts w:ascii="Times New Roman" w:hAnsi="Times New Roman"/>
          <w:sz w:val="24"/>
          <w:szCs w:val="24"/>
          <w:lang w:eastAsia="pl-PL"/>
        </w:rPr>
        <w:t>ferty złożone</w:t>
      </w:r>
      <w:r w:rsidR="008F2D16"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D7029">
        <w:rPr>
          <w:rFonts w:ascii="Times New Roman" w:hAnsi="Times New Roman"/>
          <w:sz w:val="24"/>
          <w:szCs w:val="24"/>
          <w:lang w:eastAsia="pl-PL"/>
        </w:rPr>
        <w:t>po terminie</w:t>
      </w:r>
      <w:r w:rsidR="008F2D16"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D7029">
        <w:rPr>
          <w:rFonts w:ascii="Times New Roman" w:hAnsi="Times New Roman"/>
          <w:sz w:val="24"/>
          <w:szCs w:val="24"/>
          <w:lang w:eastAsia="pl-PL"/>
        </w:rPr>
        <w:t>nie zostaną objęte procedurą konkursową</w:t>
      </w:r>
      <w:r w:rsidRPr="00ED7029">
        <w:rPr>
          <w:rFonts w:ascii="Times New Roman" w:hAnsi="Times New Roman"/>
          <w:i/>
          <w:sz w:val="24"/>
          <w:szCs w:val="24"/>
          <w:lang w:eastAsia="pl-PL"/>
        </w:rPr>
        <w:t>.</w:t>
      </w:r>
    </w:p>
    <w:p w:rsidR="001F12AE" w:rsidRPr="00ED7029" w:rsidRDefault="001F12AE" w:rsidP="004C22ED">
      <w:pPr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1F12AE" w:rsidRPr="00ED7029" w:rsidRDefault="001F12AE" w:rsidP="007F7BFB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D7029"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  <w:t>Tryb i kryteria stosowane przy dokonywaniu wyboru ofert:</w:t>
      </w:r>
    </w:p>
    <w:p w:rsidR="001F12AE" w:rsidRPr="00ED7029" w:rsidRDefault="001F12AE" w:rsidP="004C22ED">
      <w:pPr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1F12AE" w:rsidRPr="00ED7029" w:rsidRDefault="001F12AE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 xml:space="preserve">Wybór ofert nastąpi w trybie wskazanym w </w:t>
      </w:r>
      <w:r w:rsidR="001C3041" w:rsidRPr="00ED7029">
        <w:rPr>
          <w:rFonts w:ascii="Times New Roman" w:hAnsi="Times New Roman"/>
          <w:sz w:val="24"/>
          <w:szCs w:val="24"/>
          <w:lang w:eastAsia="pl-PL"/>
        </w:rPr>
        <w:t>regulaminie konkursu</w:t>
      </w:r>
      <w:r w:rsidRPr="00ED7029">
        <w:rPr>
          <w:rFonts w:ascii="Times New Roman" w:hAnsi="Times New Roman"/>
          <w:sz w:val="24"/>
          <w:szCs w:val="24"/>
          <w:lang w:eastAsia="pl-PL"/>
        </w:rPr>
        <w:t>.</w:t>
      </w:r>
    </w:p>
    <w:p w:rsidR="001F12AE" w:rsidRPr="00ED7029" w:rsidRDefault="00971832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Oceny</w:t>
      </w:r>
      <w:r w:rsidR="001F12AE"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formalnej </w:t>
      </w:r>
      <w:r w:rsidR="001F12AE" w:rsidRPr="00ED7029">
        <w:rPr>
          <w:rFonts w:ascii="Times New Roman" w:hAnsi="Times New Roman"/>
          <w:sz w:val="24"/>
          <w:szCs w:val="24"/>
          <w:lang w:eastAsia="pl-PL"/>
        </w:rPr>
        <w:t xml:space="preserve">ofert </w:t>
      </w:r>
      <w:r w:rsidR="006219EA" w:rsidRPr="00ED7029">
        <w:rPr>
          <w:rFonts w:ascii="Times New Roman" w:hAnsi="Times New Roman"/>
          <w:sz w:val="24"/>
          <w:szCs w:val="24"/>
          <w:lang w:eastAsia="pl-PL"/>
        </w:rPr>
        <w:t>dokonuje</w:t>
      </w:r>
      <w:r w:rsidR="008066C7" w:rsidRPr="00ED7029">
        <w:rPr>
          <w:rFonts w:ascii="Times New Roman" w:hAnsi="Times New Roman"/>
          <w:sz w:val="24"/>
          <w:szCs w:val="24"/>
          <w:lang w:eastAsia="pl-PL"/>
        </w:rPr>
        <w:t xml:space="preserve"> Wojewódzki Zespół K</w:t>
      </w:r>
      <w:r w:rsidRPr="00ED7029">
        <w:rPr>
          <w:rFonts w:ascii="Times New Roman" w:hAnsi="Times New Roman"/>
          <w:sz w:val="24"/>
          <w:szCs w:val="24"/>
          <w:lang w:eastAsia="pl-PL"/>
        </w:rPr>
        <w:t>oordynujący w składzie powołanym przez wojewodę ś</w:t>
      </w:r>
      <w:r w:rsidR="001F12AE" w:rsidRPr="00ED7029">
        <w:rPr>
          <w:rFonts w:ascii="Times New Roman" w:hAnsi="Times New Roman"/>
          <w:sz w:val="24"/>
          <w:szCs w:val="24"/>
          <w:lang w:eastAsia="pl-PL"/>
        </w:rPr>
        <w:t>ląskiego.</w:t>
      </w:r>
    </w:p>
    <w:p w:rsidR="006219EA" w:rsidRPr="00ED7029" w:rsidRDefault="006219EA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Oferty, które nie spełniają wymogów formalnych, nie podlegają ocenie merytorycznej.</w:t>
      </w:r>
    </w:p>
    <w:p w:rsidR="006219EA" w:rsidRPr="00ED7029" w:rsidRDefault="006219EA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lastRenderedPageBreak/>
        <w:t xml:space="preserve">Oceny merytorycznej ofert </w:t>
      </w:r>
      <w:r w:rsidR="008066C7" w:rsidRPr="00ED7029">
        <w:rPr>
          <w:rFonts w:ascii="Times New Roman" w:hAnsi="Times New Roman"/>
          <w:sz w:val="24"/>
          <w:szCs w:val="24"/>
          <w:lang w:eastAsia="pl-PL"/>
        </w:rPr>
        <w:t>dokonuje Wojewódzki Zespół K</w:t>
      </w:r>
      <w:r w:rsidRPr="00ED7029">
        <w:rPr>
          <w:rFonts w:ascii="Times New Roman" w:hAnsi="Times New Roman"/>
          <w:sz w:val="24"/>
          <w:szCs w:val="24"/>
          <w:lang w:eastAsia="pl-PL"/>
        </w:rPr>
        <w:t>oordynujący w składzie powołanym przez wojewodę śląskiego</w:t>
      </w:r>
      <w:r w:rsidR="00E72DB2" w:rsidRPr="00ED7029">
        <w:rPr>
          <w:rFonts w:ascii="Times New Roman" w:hAnsi="Times New Roman"/>
          <w:sz w:val="24"/>
          <w:szCs w:val="24"/>
          <w:lang w:eastAsia="pl-PL"/>
        </w:rPr>
        <w:t>.</w:t>
      </w:r>
    </w:p>
    <w:p w:rsidR="006219EA" w:rsidRPr="00ED7029" w:rsidRDefault="006219EA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Oferty nie podlegają uzupełnieniu ani korekcie</w:t>
      </w:r>
      <w:r w:rsidR="005105EE" w:rsidRPr="00ED7029">
        <w:rPr>
          <w:rFonts w:ascii="Times New Roman" w:hAnsi="Times New Roman"/>
          <w:sz w:val="24"/>
          <w:szCs w:val="24"/>
          <w:lang w:eastAsia="pl-PL"/>
        </w:rPr>
        <w:t xml:space="preserve"> w trakcie procesu oceny ofert</w:t>
      </w:r>
      <w:r w:rsidRPr="00ED7029">
        <w:rPr>
          <w:rFonts w:ascii="Times New Roman" w:hAnsi="Times New Roman"/>
          <w:sz w:val="24"/>
          <w:szCs w:val="24"/>
          <w:lang w:eastAsia="pl-PL"/>
        </w:rPr>
        <w:t>.</w:t>
      </w:r>
    </w:p>
    <w:p w:rsidR="001F12AE" w:rsidRPr="00ED7029" w:rsidRDefault="008066C7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Ocena Wojewódzkiego Zespołu K</w:t>
      </w:r>
      <w:r w:rsidR="001F12AE" w:rsidRPr="00ED7029">
        <w:rPr>
          <w:rFonts w:ascii="Times New Roman" w:hAnsi="Times New Roman"/>
          <w:sz w:val="24"/>
          <w:szCs w:val="24"/>
          <w:lang w:eastAsia="pl-PL"/>
        </w:rPr>
        <w:t>oordynującego jest ostateczna.</w:t>
      </w:r>
    </w:p>
    <w:p w:rsidR="001F12AE" w:rsidRPr="00ED7029" w:rsidRDefault="001F12AE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 xml:space="preserve">Decyzję o wyborze oferty </w:t>
      </w:r>
      <w:r w:rsidR="00971832" w:rsidRPr="00ED7029">
        <w:rPr>
          <w:rFonts w:ascii="Times New Roman" w:hAnsi="Times New Roman"/>
          <w:sz w:val="24"/>
          <w:szCs w:val="24"/>
          <w:lang w:eastAsia="pl-PL"/>
        </w:rPr>
        <w:t>podejmuje wojewoda śl</w:t>
      </w:r>
      <w:r w:rsidR="008066C7" w:rsidRPr="00ED7029">
        <w:rPr>
          <w:rFonts w:ascii="Times New Roman" w:hAnsi="Times New Roman"/>
          <w:sz w:val="24"/>
          <w:szCs w:val="24"/>
          <w:lang w:eastAsia="pl-PL"/>
        </w:rPr>
        <w:t>ąski na podstawie rekomendacji Wojewódzkiego Zespołu K</w:t>
      </w:r>
      <w:r w:rsidRPr="00ED7029">
        <w:rPr>
          <w:rFonts w:ascii="Times New Roman" w:hAnsi="Times New Roman"/>
          <w:sz w:val="24"/>
          <w:szCs w:val="24"/>
          <w:lang w:eastAsia="pl-PL"/>
        </w:rPr>
        <w:t>oordynującego.</w:t>
      </w:r>
    </w:p>
    <w:p w:rsidR="006219EA" w:rsidRPr="00ED7029" w:rsidRDefault="006219EA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Wyniki konkursu zostaną podane do wiadomości publicznej poprzez opublikowanie na stronie internetowej Śląskiego Urzędu Wojewódzkiego i w Biuletynie Informacji Publicznej.</w:t>
      </w:r>
    </w:p>
    <w:p w:rsidR="006219EA" w:rsidRPr="00ED7029" w:rsidRDefault="006219EA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Oferenci, których ofert</w:t>
      </w:r>
      <w:r w:rsidR="005105EE" w:rsidRPr="00ED7029">
        <w:rPr>
          <w:rFonts w:ascii="Times New Roman" w:hAnsi="Times New Roman"/>
          <w:sz w:val="24"/>
          <w:szCs w:val="24"/>
          <w:lang w:eastAsia="pl-PL"/>
        </w:rPr>
        <w:t>y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 zostaną wybrane do finan</w:t>
      </w:r>
      <w:r w:rsidR="001C3041" w:rsidRPr="00ED7029">
        <w:rPr>
          <w:rFonts w:ascii="Times New Roman" w:hAnsi="Times New Roman"/>
          <w:sz w:val="24"/>
          <w:szCs w:val="24"/>
          <w:lang w:eastAsia="pl-PL"/>
        </w:rPr>
        <w:t>sowania, zostaną powiadomieni o 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wysokości przyznanej dotacji oraz o obowiązku przesłania dokumentów niezbędnych do podpisania </w:t>
      </w:r>
      <w:r w:rsidR="006C5354" w:rsidRPr="00ED7029">
        <w:rPr>
          <w:rFonts w:ascii="Times New Roman" w:hAnsi="Times New Roman"/>
          <w:sz w:val="24"/>
          <w:szCs w:val="24"/>
          <w:lang w:eastAsia="pl-PL"/>
        </w:rPr>
        <w:t>porozumienia o dofinansowanie realizacji zadania</w:t>
      </w:r>
      <w:r w:rsidRPr="00ED7029">
        <w:rPr>
          <w:rFonts w:ascii="Times New Roman" w:hAnsi="Times New Roman"/>
          <w:sz w:val="24"/>
          <w:szCs w:val="24"/>
          <w:lang w:eastAsia="pl-PL"/>
        </w:rPr>
        <w:t>.</w:t>
      </w:r>
    </w:p>
    <w:p w:rsidR="001F12AE" w:rsidRPr="00ED7029" w:rsidRDefault="001F12AE" w:rsidP="00BA74EB">
      <w:pPr>
        <w:ind w:firstLine="60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1F12AE" w:rsidRPr="00ED7029" w:rsidRDefault="001F12AE" w:rsidP="007F7BFB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D7029"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  <w:t>Kryteria formalne</w:t>
      </w:r>
      <w:r w:rsidR="00971832" w:rsidRPr="00ED7029"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  <w:t xml:space="preserve"> oceny ofert</w:t>
      </w:r>
      <w:r w:rsidRPr="00ED7029"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  <w:t>:</w:t>
      </w:r>
    </w:p>
    <w:p w:rsidR="001F12AE" w:rsidRPr="00ED7029" w:rsidRDefault="001F12AE" w:rsidP="004C22ED">
      <w:pPr>
        <w:jc w:val="both"/>
        <w:rPr>
          <w:rFonts w:ascii="Times New Roman" w:hAnsi="Times New Roman"/>
          <w:sz w:val="24"/>
          <w:szCs w:val="24"/>
          <w:u w:val="single"/>
          <w:lang w:eastAsia="pl-PL"/>
        </w:rPr>
      </w:pPr>
    </w:p>
    <w:p w:rsidR="001F12AE" w:rsidRPr="00ED7029" w:rsidRDefault="001F12AE" w:rsidP="007F7BFB">
      <w:pPr>
        <w:pStyle w:val="NormalnyWeb"/>
        <w:numPr>
          <w:ilvl w:val="1"/>
          <w:numId w:val="2"/>
        </w:numPr>
        <w:spacing w:before="0" w:after="0"/>
        <w:jc w:val="both"/>
      </w:pPr>
      <w:r w:rsidRPr="00ED7029">
        <w:t>Złożenie oferty przez</w:t>
      </w:r>
      <w:r w:rsidR="00971832" w:rsidRPr="00ED7029">
        <w:t xml:space="preserve"> </w:t>
      </w:r>
      <w:r w:rsidR="001C3041" w:rsidRPr="00ED7029">
        <w:t>jednostkę samorządu terytorialnego</w:t>
      </w:r>
      <w:r w:rsidR="008066C7" w:rsidRPr="00ED7029">
        <w:t xml:space="preserve"> z terenu województwa śląskiego.</w:t>
      </w:r>
    </w:p>
    <w:p w:rsidR="00971832" w:rsidRPr="00ED7029" w:rsidRDefault="00971832" w:rsidP="00971832">
      <w:pPr>
        <w:pStyle w:val="NormalnyWeb"/>
        <w:spacing w:before="0" w:after="0"/>
        <w:ind w:left="360"/>
        <w:jc w:val="both"/>
      </w:pPr>
    </w:p>
    <w:p w:rsidR="001F12AE" w:rsidRPr="00ED7029" w:rsidRDefault="001F12AE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Złożenie oferty w wyznaczonym terminie.</w:t>
      </w:r>
    </w:p>
    <w:p w:rsidR="001F12AE" w:rsidRPr="000F3E10" w:rsidRDefault="001F12AE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 xml:space="preserve">Złożenie oferty na formularzu, </w:t>
      </w:r>
      <w:r w:rsidRPr="00ED7029">
        <w:rPr>
          <w:rFonts w:ascii="Times New Roman" w:hAnsi="Times New Roman"/>
          <w:sz w:val="24"/>
          <w:szCs w:val="24"/>
        </w:rPr>
        <w:t xml:space="preserve">którego wzór </w:t>
      </w:r>
      <w:r w:rsidR="001C3041" w:rsidRPr="00ED7029">
        <w:rPr>
          <w:rFonts w:ascii="Times New Roman" w:hAnsi="Times New Roman"/>
          <w:sz w:val="24"/>
          <w:szCs w:val="24"/>
        </w:rPr>
        <w:t xml:space="preserve">stanowi załącznik do ogłoszenia </w:t>
      </w:r>
      <w:r w:rsidR="001C3041" w:rsidRPr="000F3E10">
        <w:rPr>
          <w:rFonts w:ascii="Times New Roman" w:hAnsi="Times New Roman"/>
          <w:sz w:val="24"/>
          <w:szCs w:val="24"/>
        </w:rPr>
        <w:t>o konkursie</w:t>
      </w:r>
      <w:r w:rsidRPr="000F3E10">
        <w:rPr>
          <w:rFonts w:ascii="Times New Roman" w:hAnsi="Times New Roman"/>
          <w:sz w:val="24"/>
          <w:szCs w:val="24"/>
          <w:lang w:eastAsia="pl-PL"/>
        </w:rPr>
        <w:t>.</w:t>
      </w:r>
    </w:p>
    <w:p w:rsidR="001F12AE" w:rsidRPr="000F3E10" w:rsidRDefault="001F12AE" w:rsidP="005105EE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0F3E10">
        <w:rPr>
          <w:rFonts w:ascii="Times New Roman" w:hAnsi="Times New Roman"/>
          <w:sz w:val="24"/>
          <w:szCs w:val="24"/>
          <w:lang w:eastAsia="pl-PL"/>
        </w:rPr>
        <w:t>Kompletność oferty (</w:t>
      </w:r>
      <w:r w:rsidR="005105EE" w:rsidRPr="000F3E10">
        <w:rPr>
          <w:rFonts w:ascii="Times New Roman" w:hAnsi="Times New Roman"/>
          <w:sz w:val="24"/>
          <w:szCs w:val="24"/>
          <w:lang w:eastAsia="pl-PL"/>
        </w:rPr>
        <w:t>ew.</w:t>
      </w:r>
      <w:r w:rsidR="00971832" w:rsidRPr="000F3E10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0F3E10">
        <w:rPr>
          <w:rFonts w:ascii="Times New Roman" w:hAnsi="Times New Roman"/>
          <w:sz w:val="24"/>
          <w:szCs w:val="24"/>
          <w:lang w:eastAsia="pl-PL"/>
        </w:rPr>
        <w:t>załączników, podpis</w:t>
      </w:r>
      <w:r w:rsidR="005105EE" w:rsidRPr="000F3E10">
        <w:rPr>
          <w:rFonts w:ascii="Times New Roman" w:hAnsi="Times New Roman"/>
          <w:sz w:val="24"/>
          <w:szCs w:val="24"/>
          <w:lang w:eastAsia="pl-PL"/>
        </w:rPr>
        <w:t>y</w:t>
      </w:r>
      <w:r w:rsidR="00971832" w:rsidRPr="000F3E10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0F3E10">
        <w:rPr>
          <w:rFonts w:ascii="Times New Roman" w:hAnsi="Times New Roman"/>
          <w:sz w:val="24"/>
          <w:szCs w:val="24"/>
          <w:lang w:eastAsia="pl-PL"/>
        </w:rPr>
        <w:t>osób upoważnionych</w:t>
      </w:r>
      <w:r w:rsidR="00971832" w:rsidRPr="000F3E10">
        <w:rPr>
          <w:rFonts w:ascii="Times New Roman" w:hAnsi="Times New Roman"/>
          <w:sz w:val="24"/>
          <w:szCs w:val="24"/>
          <w:lang w:eastAsia="pl-PL"/>
        </w:rPr>
        <w:t>, złożonych oświadczeń</w:t>
      </w:r>
      <w:r w:rsidRPr="000F3E10">
        <w:rPr>
          <w:rFonts w:ascii="Times New Roman" w:hAnsi="Times New Roman"/>
          <w:sz w:val="24"/>
          <w:szCs w:val="24"/>
          <w:lang w:eastAsia="pl-PL"/>
        </w:rPr>
        <w:t>).</w:t>
      </w:r>
    </w:p>
    <w:p w:rsidR="001F12AE" w:rsidRPr="000F3E10" w:rsidRDefault="001F12AE" w:rsidP="00720EA1">
      <w:pPr>
        <w:pStyle w:val="Akapitzlist1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0F3E10">
        <w:rPr>
          <w:rFonts w:ascii="Times New Roman" w:hAnsi="Times New Roman"/>
          <w:sz w:val="24"/>
          <w:szCs w:val="24"/>
          <w:lang w:eastAsia="pl-PL"/>
        </w:rPr>
        <w:t xml:space="preserve">Zgodność złożonej oferty z zadaniami </w:t>
      </w:r>
      <w:r w:rsidR="009D1156" w:rsidRPr="000F3E10">
        <w:rPr>
          <w:rFonts w:ascii="Times New Roman" w:hAnsi="Times New Roman"/>
          <w:sz w:val="24"/>
          <w:szCs w:val="24"/>
          <w:lang w:eastAsia="pl-PL"/>
        </w:rPr>
        <w:t xml:space="preserve">rekomendowanymi przez </w:t>
      </w:r>
      <w:r w:rsidR="009D1156" w:rsidRPr="000F3E10">
        <w:rPr>
          <w:rFonts w:ascii="Times New Roman" w:hAnsi="Times New Roman"/>
          <w:sz w:val="24"/>
          <w:szCs w:val="24"/>
        </w:rPr>
        <w:t>Wojewódzki Zespół Koordynujący do realizacji w województwie śląskim w 201</w:t>
      </w:r>
      <w:r w:rsidR="003561FC" w:rsidRPr="000F3E10">
        <w:rPr>
          <w:rFonts w:ascii="Times New Roman" w:hAnsi="Times New Roman"/>
          <w:sz w:val="24"/>
          <w:szCs w:val="24"/>
        </w:rPr>
        <w:t>6</w:t>
      </w:r>
      <w:r w:rsidR="009D1156" w:rsidRPr="000F3E10">
        <w:rPr>
          <w:rFonts w:ascii="Times New Roman" w:hAnsi="Times New Roman"/>
          <w:sz w:val="24"/>
          <w:szCs w:val="24"/>
        </w:rPr>
        <w:t xml:space="preserve"> roku</w:t>
      </w:r>
      <w:r w:rsidR="00360EA1" w:rsidRPr="000F3E10">
        <w:rPr>
          <w:rFonts w:ascii="Times New Roman" w:hAnsi="Times New Roman"/>
          <w:sz w:val="24"/>
          <w:szCs w:val="24"/>
        </w:rPr>
        <w:t>.</w:t>
      </w:r>
      <w:r w:rsidR="000829C6" w:rsidRPr="000F3E10">
        <w:rPr>
          <w:rFonts w:ascii="Times New Roman" w:hAnsi="Times New Roman"/>
          <w:sz w:val="24"/>
          <w:szCs w:val="24"/>
        </w:rPr>
        <w:t xml:space="preserve"> </w:t>
      </w:r>
      <w:r w:rsidR="009D1156" w:rsidRPr="000F3E10">
        <w:rPr>
          <w:rFonts w:ascii="Times New Roman" w:hAnsi="Times New Roman"/>
          <w:sz w:val="24"/>
          <w:szCs w:val="24"/>
        </w:rPr>
        <w:t xml:space="preserve"> </w:t>
      </w:r>
    </w:p>
    <w:p w:rsidR="001F12AE" w:rsidRPr="000F3E10" w:rsidRDefault="001F12AE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0F3E10">
        <w:rPr>
          <w:rFonts w:ascii="Times New Roman" w:hAnsi="Times New Roman"/>
          <w:sz w:val="24"/>
          <w:szCs w:val="24"/>
          <w:lang w:eastAsia="pl-PL"/>
        </w:rPr>
        <w:t>Wskazanie w ofercie kwoty dotacji</w:t>
      </w:r>
      <w:r w:rsidR="00971832" w:rsidRPr="000F3E10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0F3E10">
        <w:rPr>
          <w:rFonts w:ascii="Times New Roman" w:hAnsi="Times New Roman"/>
          <w:b/>
          <w:sz w:val="24"/>
          <w:szCs w:val="24"/>
          <w:lang w:eastAsia="pl-PL"/>
        </w:rPr>
        <w:t xml:space="preserve">nie mniejszej niż </w:t>
      </w:r>
      <w:r w:rsidR="001C3041" w:rsidRPr="000F3E10">
        <w:rPr>
          <w:rFonts w:ascii="Times New Roman" w:hAnsi="Times New Roman"/>
          <w:b/>
          <w:sz w:val="24"/>
          <w:szCs w:val="24"/>
          <w:lang w:eastAsia="pl-PL"/>
        </w:rPr>
        <w:t>10</w:t>
      </w:r>
      <w:r w:rsidR="008B1413" w:rsidRPr="000F3E10">
        <w:rPr>
          <w:rFonts w:ascii="Times New Roman" w:hAnsi="Times New Roman"/>
          <w:b/>
          <w:sz w:val="24"/>
          <w:szCs w:val="24"/>
          <w:lang w:eastAsia="pl-PL"/>
        </w:rPr>
        <w:t> 000 zł.</w:t>
      </w:r>
    </w:p>
    <w:p w:rsidR="00AB2FD3" w:rsidRPr="00ED7029" w:rsidRDefault="00AB2FD3" w:rsidP="00AB2FD3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0F3E10">
        <w:rPr>
          <w:rFonts w:ascii="Times New Roman" w:hAnsi="Times New Roman"/>
          <w:sz w:val="24"/>
          <w:szCs w:val="24"/>
          <w:lang w:eastAsia="pl-PL"/>
        </w:rPr>
        <w:t>Deklarowany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 wkład własny oferenta w wysokości </w:t>
      </w:r>
      <w:r w:rsidR="00C744E3" w:rsidRPr="00ED7029">
        <w:rPr>
          <w:rFonts w:ascii="Times New Roman" w:hAnsi="Times New Roman"/>
          <w:sz w:val="24"/>
          <w:szCs w:val="24"/>
          <w:lang w:eastAsia="pl-PL"/>
        </w:rPr>
        <w:t xml:space="preserve">nie mniejszej niż </w:t>
      </w:r>
      <w:r w:rsidRPr="00ED7029">
        <w:rPr>
          <w:rFonts w:ascii="Times New Roman" w:hAnsi="Times New Roman"/>
          <w:b/>
          <w:sz w:val="24"/>
          <w:szCs w:val="24"/>
          <w:lang w:eastAsia="pl-PL"/>
        </w:rPr>
        <w:t>20%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 całkowitych kosztów realizacji zadania.</w:t>
      </w:r>
    </w:p>
    <w:p w:rsidR="001F12AE" w:rsidRDefault="001F12AE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Oferty niespełniające</w:t>
      </w:r>
      <w:r w:rsidR="00971832"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któregokolwiek z powyższych wymogów formalnych </w:t>
      </w:r>
      <w:r w:rsidR="00971832" w:rsidRPr="00ED7029">
        <w:rPr>
          <w:rFonts w:ascii="Times New Roman" w:hAnsi="Times New Roman"/>
          <w:sz w:val="24"/>
          <w:szCs w:val="24"/>
          <w:lang w:eastAsia="pl-PL"/>
        </w:rPr>
        <w:t>podlegają odrzuceniu</w:t>
      </w:r>
      <w:r w:rsidRPr="00ED7029">
        <w:rPr>
          <w:rFonts w:ascii="Times New Roman" w:hAnsi="Times New Roman"/>
          <w:sz w:val="24"/>
          <w:szCs w:val="24"/>
          <w:lang w:eastAsia="pl-PL"/>
        </w:rPr>
        <w:t>.</w:t>
      </w:r>
    </w:p>
    <w:p w:rsidR="001F12AE" w:rsidRPr="00ED7029" w:rsidRDefault="001F12AE" w:rsidP="00DD4005">
      <w:pPr>
        <w:pStyle w:val="Akapitzlist1"/>
        <w:numPr>
          <w:ilvl w:val="0"/>
          <w:numId w:val="2"/>
        </w:numPr>
        <w:tabs>
          <w:tab w:val="left" w:pos="0"/>
        </w:tabs>
        <w:spacing w:before="240" w:line="36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D7029"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  <w:t>Kryteria merytoryczne:</w:t>
      </w:r>
    </w:p>
    <w:p w:rsidR="009A6FD8" w:rsidRPr="00ED7029" w:rsidRDefault="009A6FD8" w:rsidP="009A6FD8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S</w:t>
      </w:r>
      <w:r w:rsidR="001F12AE" w:rsidRPr="00ED7029">
        <w:rPr>
          <w:rFonts w:ascii="Times New Roman" w:hAnsi="Times New Roman"/>
          <w:sz w:val="24"/>
          <w:szCs w:val="24"/>
          <w:lang w:eastAsia="pl-PL"/>
        </w:rPr>
        <w:t>pójność przeprowadzonej diagnozy problemów z planowan</w:t>
      </w:r>
      <w:r w:rsidR="00E72DB2" w:rsidRPr="00ED7029">
        <w:rPr>
          <w:rFonts w:ascii="Times New Roman" w:hAnsi="Times New Roman"/>
          <w:sz w:val="24"/>
          <w:szCs w:val="24"/>
          <w:lang w:eastAsia="pl-PL"/>
        </w:rPr>
        <w:t>ymi działaniami (od 0 do 5 pkt).</w:t>
      </w:r>
    </w:p>
    <w:p w:rsidR="007C1A70" w:rsidRPr="00ED7029" w:rsidRDefault="009A6FD8" w:rsidP="007C1A70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S</w:t>
      </w:r>
      <w:r w:rsidR="001F12AE" w:rsidRPr="00ED7029">
        <w:rPr>
          <w:rFonts w:ascii="Times New Roman" w:hAnsi="Times New Roman"/>
          <w:sz w:val="24"/>
          <w:szCs w:val="24"/>
          <w:lang w:eastAsia="pl-PL"/>
        </w:rPr>
        <w:t>pójność rezultatów z rezultatami przypis</w:t>
      </w:r>
      <w:r w:rsidR="00971832" w:rsidRPr="00ED7029">
        <w:rPr>
          <w:rFonts w:ascii="Times New Roman" w:hAnsi="Times New Roman"/>
          <w:sz w:val="24"/>
          <w:szCs w:val="24"/>
          <w:lang w:eastAsia="pl-PL"/>
        </w:rPr>
        <w:t>anymi do poszczególnych celów i </w:t>
      </w:r>
      <w:r w:rsidRPr="00ED7029">
        <w:rPr>
          <w:rFonts w:ascii="Times New Roman" w:hAnsi="Times New Roman"/>
          <w:sz w:val="24"/>
          <w:szCs w:val="24"/>
          <w:lang w:eastAsia="pl-PL"/>
        </w:rPr>
        <w:t>zadań w </w:t>
      </w:r>
      <w:r w:rsidR="001F12AE" w:rsidRPr="00ED7029">
        <w:rPr>
          <w:rFonts w:ascii="Times New Roman" w:hAnsi="Times New Roman"/>
          <w:sz w:val="24"/>
          <w:szCs w:val="24"/>
          <w:lang w:eastAsia="pl-PL"/>
        </w:rPr>
        <w:t>programie (od 0 do 5 pkt)</w:t>
      </w:r>
      <w:r w:rsidR="007C1A70" w:rsidRPr="00ED7029">
        <w:rPr>
          <w:rFonts w:ascii="Times New Roman" w:hAnsi="Times New Roman"/>
          <w:sz w:val="24"/>
          <w:szCs w:val="24"/>
          <w:lang w:eastAsia="pl-PL"/>
        </w:rPr>
        <w:t>.</w:t>
      </w:r>
    </w:p>
    <w:p w:rsidR="001F12AE" w:rsidRPr="00ED7029" w:rsidRDefault="001F12AE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lastRenderedPageBreak/>
        <w:t>Realność osiągnięcia zakładanych celów i rezultatów ( od 0 do 5 pkt)</w:t>
      </w:r>
      <w:r w:rsidR="00E72DB2" w:rsidRPr="00ED7029">
        <w:rPr>
          <w:rFonts w:ascii="Times New Roman" w:hAnsi="Times New Roman"/>
          <w:sz w:val="24"/>
          <w:szCs w:val="24"/>
          <w:lang w:eastAsia="pl-PL"/>
        </w:rPr>
        <w:t>.</w:t>
      </w:r>
    </w:p>
    <w:p w:rsidR="001F12AE" w:rsidRPr="00ED7029" w:rsidRDefault="001F12AE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Rzeczywista możliwość realizacji zadania zgodnie z harmonogramem (od 0 do 5 pkt)</w:t>
      </w:r>
      <w:r w:rsidR="00E72DB2" w:rsidRPr="00ED7029">
        <w:rPr>
          <w:rFonts w:ascii="Times New Roman" w:hAnsi="Times New Roman"/>
          <w:sz w:val="24"/>
          <w:szCs w:val="24"/>
          <w:lang w:eastAsia="pl-PL"/>
        </w:rPr>
        <w:t>.</w:t>
      </w:r>
    </w:p>
    <w:p w:rsidR="001F12AE" w:rsidRPr="00ED7029" w:rsidRDefault="001F12AE" w:rsidP="007F7BFB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Adekwatność zgłoszonych w ofercie wydatków do proponowanych działań oraz racjonalność i gospodarność wydatkowania środków (od 0 do 3 pkt)</w:t>
      </w:r>
      <w:r w:rsidR="007C1A70" w:rsidRPr="00ED7029">
        <w:rPr>
          <w:rFonts w:ascii="Times New Roman" w:hAnsi="Times New Roman"/>
          <w:sz w:val="24"/>
          <w:szCs w:val="24"/>
          <w:lang w:eastAsia="pl-PL"/>
        </w:rPr>
        <w:t>:</w:t>
      </w:r>
    </w:p>
    <w:p w:rsidR="007C1A70" w:rsidRPr="00ED7029" w:rsidRDefault="007C1A70" w:rsidP="007C1A70">
      <w:pPr>
        <w:pStyle w:val="Akapitzlist1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spójność budżetu z planowanym zadaniem i harmonogramem – 1 pkt</w:t>
      </w:r>
    </w:p>
    <w:p w:rsidR="007C1A70" w:rsidRPr="00ED7029" w:rsidRDefault="007C1A70" w:rsidP="007C1A70">
      <w:pPr>
        <w:pStyle w:val="Akapitzlist1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przejrzystość budżetu – 1 pkt</w:t>
      </w:r>
    </w:p>
    <w:p w:rsidR="007C1A70" w:rsidRPr="00ED7029" w:rsidRDefault="007C1A70" w:rsidP="007C1A70">
      <w:pPr>
        <w:pStyle w:val="Akapitzlist1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realność kosztów – 1 pkt</w:t>
      </w:r>
    </w:p>
    <w:p w:rsidR="009646D6" w:rsidRPr="00ED7029" w:rsidRDefault="009646D6" w:rsidP="009646D6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Doświadczenie w realizacji zadań publicznych podobnego rodzaju (0-1 pkt):</w:t>
      </w:r>
    </w:p>
    <w:p w:rsidR="009646D6" w:rsidRPr="00ED7029" w:rsidRDefault="009646D6" w:rsidP="007C1A70">
      <w:pPr>
        <w:pStyle w:val="Akapitzlist1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brak doświadczenia – 0 pkt</w:t>
      </w:r>
    </w:p>
    <w:p w:rsidR="009646D6" w:rsidRPr="00ED7029" w:rsidRDefault="009646D6" w:rsidP="009646D6">
      <w:pPr>
        <w:pStyle w:val="Akapitzlist1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posiadanie doświadczenia – 1 pkt</w:t>
      </w:r>
    </w:p>
    <w:p w:rsidR="00B351F0" w:rsidRPr="00ED7029" w:rsidRDefault="00B351F0" w:rsidP="00B351F0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 xml:space="preserve">Udział </w:t>
      </w:r>
      <w:r w:rsidRPr="00ED7029">
        <w:rPr>
          <w:rFonts w:ascii="Times New Roman" w:hAnsi="Times New Roman"/>
          <w:sz w:val="24"/>
          <w:szCs w:val="24"/>
        </w:rPr>
        <w:t>jednostki organizacyjnej bezpośrednio wykonującej zadanie objęte ofertą w</w:t>
      </w:r>
      <w:r w:rsidR="006F1854" w:rsidRPr="00ED7029">
        <w:rPr>
          <w:rFonts w:ascii="Times New Roman" w:hAnsi="Times New Roman"/>
          <w:sz w:val="24"/>
          <w:szCs w:val="24"/>
        </w:rPr>
        <w:t> </w:t>
      </w:r>
      <w:r w:rsidRPr="00ED7029">
        <w:rPr>
          <w:rFonts w:ascii="Times New Roman" w:hAnsi="Times New Roman"/>
          <w:sz w:val="24"/>
          <w:szCs w:val="24"/>
        </w:rPr>
        <w:t>poprzedniej edycji programu „Bezpieczna i przyjazna szkoła” (0 – 1 pkt)</w:t>
      </w:r>
    </w:p>
    <w:p w:rsidR="00B351F0" w:rsidRPr="00ED7029" w:rsidRDefault="00B351F0" w:rsidP="00B351F0">
      <w:pPr>
        <w:pStyle w:val="Akapitzlist1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</w:rPr>
        <w:t>tak – 0 pkt,</w:t>
      </w:r>
    </w:p>
    <w:p w:rsidR="00B351F0" w:rsidRPr="00ED7029" w:rsidRDefault="00B351F0" w:rsidP="00B351F0">
      <w:pPr>
        <w:pStyle w:val="Akapitzlist1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</w:rPr>
        <w:t>nie – 1 pkt.</w:t>
      </w:r>
    </w:p>
    <w:p w:rsidR="000645EF" w:rsidRPr="000645EF" w:rsidRDefault="006E0018" w:rsidP="000645EF">
      <w:pPr>
        <w:pStyle w:val="Akapitzlist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 xml:space="preserve">Oferty, które nie uzyskają </w:t>
      </w:r>
      <w:r w:rsidR="003B4110" w:rsidRPr="00ED7029">
        <w:rPr>
          <w:rFonts w:ascii="Times New Roman" w:hAnsi="Times New Roman"/>
          <w:sz w:val="24"/>
          <w:szCs w:val="24"/>
          <w:lang w:eastAsia="pl-PL"/>
        </w:rPr>
        <w:t>13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 pkt nie będą brane pod uwagę przy rekomendowaniu do otrzymania dotacji. </w:t>
      </w:r>
    </w:p>
    <w:p w:rsidR="001F12AE" w:rsidRPr="00ED7029" w:rsidRDefault="001F12AE" w:rsidP="00844B33">
      <w:pPr>
        <w:ind w:left="567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0645EF" w:rsidRPr="001D4A70" w:rsidRDefault="000645EF" w:rsidP="000645EF">
      <w:pPr>
        <w:pStyle w:val="Akapitzlist2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1D4A70"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  <w:t>Postanowienia końcowe:</w:t>
      </w:r>
    </w:p>
    <w:p w:rsidR="000645EF" w:rsidRDefault="000645EF" w:rsidP="000645EF">
      <w:pPr>
        <w:spacing w:after="200" w:line="276" w:lineRule="auto"/>
        <w:ind w:left="360"/>
        <w:jc w:val="both"/>
        <w:rPr>
          <w:rFonts w:ascii="Times New Roman" w:hAnsi="Times New Roman"/>
          <w:sz w:val="24"/>
          <w:szCs w:val="24"/>
          <w:lang w:eastAsia="pl-PL"/>
        </w:rPr>
      </w:pPr>
      <w:r w:rsidRPr="001D4A70">
        <w:rPr>
          <w:rFonts w:ascii="Times New Roman" w:hAnsi="Times New Roman"/>
          <w:sz w:val="24"/>
          <w:szCs w:val="24"/>
          <w:lang w:eastAsia="pl-PL"/>
        </w:rPr>
        <w:t>Ogłoszenie wyników ko</w:t>
      </w:r>
      <w:r>
        <w:rPr>
          <w:rFonts w:ascii="Times New Roman" w:hAnsi="Times New Roman"/>
          <w:sz w:val="24"/>
          <w:szCs w:val="24"/>
          <w:lang w:eastAsia="pl-PL"/>
        </w:rPr>
        <w:t>nkursu nastąpi nie później niż 3</w:t>
      </w:r>
      <w:r w:rsidRPr="001D4A70">
        <w:rPr>
          <w:rFonts w:ascii="Times New Roman" w:hAnsi="Times New Roman"/>
          <w:sz w:val="24"/>
          <w:szCs w:val="24"/>
          <w:lang w:eastAsia="pl-PL"/>
        </w:rPr>
        <w:t xml:space="preserve">0 dni po upływie terminu składania ofert. </w:t>
      </w:r>
    </w:p>
    <w:p w:rsidR="009D701B" w:rsidRPr="000645EF" w:rsidRDefault="009D701B" w:rsidP="000645EF">
      <w:pPr>
        <w:spacing w:after="200" w:line="276" w:lineRule="auto"/>
        <w:ind w:left="360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844B33" w:rsidRPr="00ED7029" w:rsidRDefault="00174385" w:rsidP="00844B33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  <w:t>Informacje dotyczące zawierania porozumień, realizacji zadania oraz rozliczania i zwrotu dotacji</w:t>
      </w:r>
      <w:r w:rsidR="00844B33" w:rsidRPr="00ED7029">
        <w:rPr>
          <w:rFonts w:ascii="Times New Roman" w:hAnsi="Times New Roman"/>
          <w:b/>
          <w:bCs/>
          <w:sz w:val="24"/>
          <w:szCs w:val="24"/>
          <w:u w:val="single"/>
          <w:lang w:eastAsia="pl-PL"/>
        </w:rPr>
        <w:t>:</w:t>
      </w:r>
    </w:p>
    <w:p w:rsidR="00480940" w:rsidRPr="00ED7029" w:rsidRDefault="00480940" w:rsidP="00844B33">
      <w:pPr>
        <w:numPr>
          <w:ilvl w:val="1"/>
          <w:numId w:val="2"/>
        </w:numPr>
        <w:spacing w:after="120"/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 xml:space="preserve">Porozumienia o </w:t>
      </w:r>
      <w:r w:rsidR="007178F7" w:rsidRPr="00ED7029">
        <w:rPr>
          <w:rFonts w:ascii="Times New Roman" w:hAnsi="Times New Roman"/>
          <w:sz w:val="24"/>
          <w:szCs w:val="24"/>
          <w:lang w:eastAsia="pl-PL"/>
        </w:rPr>
        <w:t>dofinansowanie zadania będą podpisywane po zwiększeniu przez ministra finansów planu finansowego wojewody śląskiego.</w:t>
      </w:r>
    </w:p>
    <w:p w:rsidR="00087EDE" w:rsidRPr="00ED7029" w:rsidRDefault="00C867A1" w:rsidP="00844B33">
      <w:pPr>
        <w:numPr>
          <w:ilvl w:val="1"/>
          <w:numId w:val="2"/>
        </w:numPr>
        <w:spacing w:after="120"/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 xml:space="preserve">Przed podpisaniem porozumienia o dofinansowanie aktualizacja harmonogramu realizacji zadania będzie możliwa wyłącznie w </w:t>
      </w:r>
      <w:r w:rsidR="00087EDE" w:rsidRPr="00ED7029">
        <w:rPr>
          <w:rFonts w:ascii="Times New Roman" w:hAnsi="Times New Roman"/>
          <w:sz w:val="24"/>
          <w:szCs w:val="24"/>
          <w:lang w:eastAsia="pl-PL"/>
        </w:rPr>
        <w:t>uzasadnionych przypadkach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. </w:t>
      </w:r>
      <w:r w:rsidR="00087EDE"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:rsidR="00087EDE" w:rsidRPr="00ED7029" w:rsidRDefault="00087EDE" w:rsidP="00844B33">
      <w:pPr>
        <w:numPr>
          <w:ilvl w:val="1"/>
          <w:numId w:val="2"/>
        </w:numPr>
        <w:spacing w:after="120"/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 xml:space="preserve">Oferent zobowiązany jest do realizacji zadania zgodnie z ofertą. Jeżeli dany koszt finansowany z dotacji wykazany w sprawozdaniu z wykonania zadania nie będzie równy z kosztem określonym w odpowiedniej </w:t>
      </w:r>
      <w:r w:rsidRPr="00ED7029">
        <w:rPr>
          <w:rFonts w:ascii="Times New Roman" w:hAnsi="Times New Roman"/>
          <w:b/>
          <w:sz w:val="24"/>
          <w:szCs w:val="24"/>
          <w:lang w:eastAsia="pl-PL"/>
        </w:rPr>
        <w:t>pozycji kosztorysu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, to uznaje się go za zgodny z kosztorysem wtedy, gdy nie nastąpi jego zmiana o więcej niż </w:t>
      </w:r>
      <w:r w:rsidR="009E62C1" w:rsidRPr="00ED7029">
        <w:rPr>
          <w:rFonts w:ascii="Times New Roman" w:hAnsi="Times New Roman"/>
          <w:b/>
          <w:sz w:val="24"/>
          <w:szCs w:val="24"/>
          <w:lang w:eastAsia="pl-PL"/>
        </w:rPr>
        <w:t>25</w:t>
      </w:r>
      <w:r w:rsidRPr="00ED7029">
        <w:rPr>
          <w:rFonts w:ascii="Times New Roman" w:hAnsi="Times New Roman"/>
          <w:b/>
          <w:sz w:val="24"/>
          <w:szCs w:val="24"/>
          <w:lang w:eastAsia="pl-PL"/>
        </w:rPr>
        <w:t>%.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E0D4B" w:rsidRPr="00ED7029">
        <w:rPr>
          <w:rFonts w:ascii="Times New Roman" w:hAnsi="Times New Roman"/>
          <w:sz w:val="24"/>
          <w:szCs w:val="24"/>
          <w:lang w:eastAsia="pl-PL"/>
        </w:rPr>
        <w:t xml:space="preserve">Przekroczenie udziału procentowego zostanie uznane za pobranie dotacji w nadmiernej wysokości. </w:t>
      </w:r>
    </w:p>
    <w:p w:rsidR="00C867A1" w:rsidRPr="00ED7029" w:rsidRDefault="00C867A1" w:rsidP="00B12FEE">
      <w:pPr>
        <w:numPr>
          <w:ilvl w:val="1"/>
          <w:numId w:val="2"/>
        </w:numPr>
        <w:spacing w:after="120"/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 xml:space="preserve">Jeżeli oferent nie przeznaczy na realizację zadania środków własnych w wysokości wskazanej w ofercie zobowiązany będzie do </w:t>
      </w:r>
      <w:r w:rsidRPr="00ED7029">
        <w:rPr>
          <w:rFonts w:ascii="Times New Roman" w:hAnsi="Times New Roman"/>
          <w:b/>
          <w:sz w:val="24"/>
          <w:szCs w:val="24"/>
          <w:lang w:eastAsia="pl-PL"/>
        </w:rPr>
        <w:t>proporcjonalnego zwrotu dotacji.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:rsidR="008E0D4B" w:rsidRPr="00ED7029" w:rsidRDefault="00174385" w:rsidP="00B12FEE">
      <w:pPr>
        <w:numPr>
          <w:ilvl w:val="1"/>
          <w:numId w:val="2"/>
        </w:numPr>
        <w:spacing w:after="120"/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lastRenderedPageBreak/>
        <w:t xml:space="preserve">Dotacja niewykorzystana, wykorzystana niezgodnie z przeznaczeniem, pobrana </w:t>
      </w:r>
      <w:r w:rsidR="00C867A1" w:rsidRPr="00ED7029">
        <w:rPr>
          <w:rFonts w:ascii="Times New Roman" w:hAnsi="Times New Roman"/>
          <w:sz w:val="24"/>
          <w:szCs w:val="24"/>
          <w:lang w:eastAsia="pl-PL"/>
        </w:rPr>
        <w:t xml:space="preserve">nienależnie lub </w:t>
      </w:r>
      <w:r w:rsidRPr="00ED7029">
        <w:rPr>
          <w:rFonts w:ascii="Times New Roman" w:hAnsi="Times New Roman"/>
          <w:sz w:val="24"/>
          <w:szCs w:val="24"/>
          <w:lang w:eastAsia="pl-PL"/>
        </w:rPr>
        <w:t>w nadmiernej wysokości</w:t>
      </w:r>
      <w:r w:rsidR="00C867A1" w:rsidRPr="00ED7029">
        <w:rPr>
          <w:rFonts w:ascii="Times New Roman" w:hAnsi="Times New Roman"/>
          <w:sz w:val="24"/>
          <w:szCs w:val="24"/>
          <w:lang w:eastAsia="pl-PL"/>
        </w:rPr>
        <w:t xml:space="preserve"> podlega zwrotowi na zasadach określonych w art. 168 i 169 ustawy o finansach publicznych z dnia 27 sierpnia 2009 r. (</w:t>
      </w:r>
      <w:proofErr w:type="spellStart"/>
      <w:r w:rsidR="00C867A1" w:rsidRPr="00ED7029">
        <w:rPr>
          <w:rFonts w:ascii="Times New Roman" w:hAnsi="Times New Roman"/>
          <w:sz w:val="24"/>
          <w:szCs w:val="24"/>
          <w:lang w:eastAsia="pl-PL"/>
        </w:rPr>
        <w:t>t.j</w:t>
      </w:r>
      <w:proofErr w:type="spellEnd"/>
      <w:r w:rsidR="00C867A1" w:rsidRPr="00ED7029">
        <w:rPr>
          <w:rFonts w:ascii="Times New Roman" w:hAnsi="Times New Roman"/>
          <w:sz w:val="24"/>
          <w:szCs w:val="24"/>
          <w:lang w:eastAsia="pl-PL"/>
        </w:rPr>
        <w:t xml:space="preserve">. </w:t>
      </w:r>
      <w:proofErr w:type="spellStart"/>
      <w:r w:rsidR="00C867A1" w:rsidRPr="00ED7029">
        <w:rPr>
          <w:rFonts w:ascii="Times New Roman" w:hAnsi="Times New Roman"/>
          <w:sz w:val="24"/>
          <w:szCs w:val="24"/>
          <w:lang w:eastAsia="pl-PL"/>
        </w:rPr>
        <w:t>Dz.U</w:t>
      </w:r>
      <w:proofErr w:type="spellEnd"/>
      <w:r w:rsidR="00C867A1" w:rsidRPr="00ED7029">
        <w:rPr>
          <w:rFonts w:ascii="Times New Roman" w:hAnsi="Times New Roman"/>
          <w:sz w:val="24"/>
          <w:szCs w:val="24"/>
          <w:lang w:eastAsia="pl-PL"/>
        </w:rPr>
        <w:t xml:space="preserve">. z 2013 r. </w:t>
      </w:r>
      <w:proofErr w:type="spellStart"/>
      <w:r w:rsidR="00C867A1" w:rsidRPr="00ED7029">
        <w:rPr>
          <w:rFonts w:ascii="Times New Roman" w:hAnsi="Times New Roman"/>
          <w:sz w:val="24"/>
          <w:szCs w:val="24"/>
          <w:lang w:eastAsia="pl-PL"/>
        </w:rPr>
        <w:t>poz</w:t>
      </w:r>
      <w:proofErr w:type="spellEnd"/>
      <w:r w:rsidR="00C867A1" w:rsidRPr="00ED7029">
        <w:rPr>
          <w:rFonts w:ascii="Times New Roman" w:hAnsi="Times New Roman"/>
          <w:sz w:val="24"/>
          <w:szCs w:val="24"/>
          <w:lang w:eastAsia="pl-PL"/>
        </w:rPr>
        <w:t xml:space="preserve"> 885 z </w:t>
      </w:r>
      <w:proofErr w:type="spellStart"/>
      <w:r w:rsidR="00C867A1" w:rsidRPr="00ED7029">
        <w:rPr>
          <w:rFonts w:ascii="Times New Roman" w:hAnsi="Times New Roman"/>
          <w:sz w:val="24"/>
          <w:szCs w:val="24"/>
          <w:lang w:eastAsia="pl-PL"/>
        </w:rPr>
        <w:t>późn</w:t>
      </w:r>
      <w:proofErr w:type="spellEnd"/>
      <w:r w:rsidR="00C867A1" w:rsidRPr="00ED7029">
        <w:rPr>
          <w:rFonts w:ascii="Times New Roman" w:hAnsi="Times New Roman"/>
          <w:sz w:val="24"/>
          <w:szCs w:val="24"/>
          <w:lang w:eastAsia="pl-PL"/>
        </w:rPr>
        <w:t>. zm.).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:rsidR="00291834" w:rsidRPr="00ED7029" w:rsidRDefault="00C867A1" w:rsidP="00291834">
      <w:pPr>
        <w:numPr>
          <w:ilvl w:val="1"/>
          <w:numId w:val="2"/>
        </w:numPr>
        <w:spacing w:after="120"/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Oferent zobowiązany jest do rzetelnego dokumentowania dzia</w:t>
      </w:r>
      <w:r w:rsidR="00291834" w:rsidRPr="00ED7029">
        <w:rPr>
          <w:rFonts w:ascii="Times New Roman" w:hAnsi="Times New Roman"/>
          <w:sz w:val="24"/>
          <w:szCs w:val="24"/>
          <w:lang w:eastAsia="pl-PL"/>
        </w:rPr>
        <w:t>łań podejmowanych w</w:t>
      </w:r>
      <w:r w:rsidR="00272C8E">
        <w:rPr>
          <w:rFonts w:ascii="Times New Roman" w:hAnsi="Times New Roman"/>
          <w:sz w:val="24"/>
          <w:szCs w:val="24"/>
          <w:lang w:eastAsia="pl-PL"/>
        </w:rPr>
        <w:t> </w:t>
      </w:r>
      <w:r w:rsidR="00291834" w:rsidRPr="00ED7029">
        <w:rPr>
          <w:rFonts w:ascii="Times New Roman" w:hAnsi="Times New Roman"/>
          <w:sz w:val="24"/>
          <w:szCs w:val="24"/>
          <w:lang w:eastAsia="pl-PL"/>
        </w:rPr>
        <w:t>ramach realizacji zadania publicznego. Dokumentacja musi zawierać w</w:t>
      </w:r>
      <w:r w:rsidR="00272C8E">
        <w:rPr>
          <w:rFonts w:ascii="Times New Roman" w:hAnsi="Times New Roman"/>
          <w:sz w:val="24"/>
          <w:szCs w:val="24"/>
          <w:lang w:eastAsia="pl-PL"/>
        </w:rPr>
        <w:t> </w:t>
      </w:r>
      <w:r w:rsidR="00291834" w:rsidRPr="00ED7029">
        <w:rPr>
          <w:rFonts w:ascii="Times New Roman" w:hAnsi="Times New Roman"/>
          <w:sz w:val="24"/>
          <w:szCs w:val="24"/>
          <w:lang w:eastAsia="pl-PL"/>
        </w:rPr>
        <w:t>szczególności:</w:t>
      </w:r>
    </w:p>
    <w:p w:rsidR="006B6E95" w:rsidRPr="00ED7029" w:rsidRDefault="006B6E95" w:rsidP="00EF3D0A">
      <w:pPr>
        <w:numPr>
          <w:ilvl w:val="3"/>
          <w:numId w:val="16"/>
        </w:numPr>
        <w:ind w:left="1134" w:hanging="425"/>
        <w:jc w:val="both"/>
        <w:rPr>
          <w:rFonts w:ascii="Times New Roman" w:hAnsi="Times New Roman"/>
          <w:bCs/>
          <w:sz w:val="24"/>
          <w:szCs w:val="24"/>
        </w:rPr>
      </w:pPr>
      <w:r w:rsidRPr="00ED7029">
        <w:rPr>
          <w:rFonts w:ascii="Times New Roman" w:hAnsi="Times New Roman"/>
          <w:bCs/>
          <w:sz w:val="24"/>
          <w:szCs w:val="24"/>
        </w:rPr>
        <w:t>w przypadku warsztatów, seminariów, spotkań, konferencji, obozów, kolonii oraz szkoleń:</w:t>
      </w:r>
    </w:p>
    <w:p w:rsidR="00EF3D0A" w:rsidRPr="00ED7029" w:rsidRDefault="006B6E95" w:rsidP="006B6E95">
      <w:pPr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ED7029">
        <w:rPr>
          <w:rFonts w:ascii="Times New Roman" w:hAnsi="Times New Roman"/>
          <w:bCs/>
          <w:sz w:val="24"/>
          <w:szCs w:val="24"/>
        </w:rPr>
        <w:t>- l</w:t>
      </w:r>
      <w:r w:rsidR="00EF3D0A" w:rsidRPr="00ED7029">
        <w:rPr>
          <w:rFonts w:ascii="Times New Roman" w:hAnsi="Times New Roman"/>
          <w:bCs/>
          <w:sz w:val="24"/>
          <w:szCs w:val="24"/>
        </w:rPr>
        <w:t>istę uczestników zawierającą imię, nazwisko, miejsce zamieszkania, podpis uczestnika</w:t>
      </w:r>
      <w:r w:rsidR="00875903" w:rsidRPr="00ED7029">
        <w:rPr>
          <w:rFonts w:ascii="Times New Roman" w:hAnsi="Times New Roman"/>
          <w:bCs/>
          <w:sz w:val="24"/>
          <w:szCs w:val="24"/>
        </w:rPr>
        <w:t xml:space="preserve"> </w:t>
      </w:r>
      <w:r w:rsidR="00EF3D0A" w:rsidRPr="00ED7029">
        <w:rPr>
          <w:rFonts w:ascii="Times New Roman" w:hAnsi="Times New Roman"/>
          <w:bCs/>
          <w:sz w:val="24"/>
          <w:szCs w:val="24"/>
        </w:rPr>
        <w:t>oraz, jeżeli dotyczy, nazwę organizacji/instytucji i funkcję uczestnika,</w:t>
      </w:r>
    </w:p>
    <w:p w:rsidR="00EF3D0A" w:rsidRPr="00ED7029" w:rsidRDefault="006B6E95" w:rsidP="006B6E95">
      <w:pPr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ED7029">
        <w:rPr>
          <w:rFonts w:ascii="Times New Roman" w:hAnsi="Times New Roman"/>
          <w:bCs/>
          <w:sz w:val="24"/>
          <w:szCs w:val="24"/>
        </w:rPr>
        <w:t xml:space="preserve">- </w:t>
      </w:r>
      <w:r w:rsidR="00EF3D0A" w:rsidRPr="00ED7029">
        <w:rPr>
          <w:rFonts w:ascii="Times New Roman" w:hAnsi="Times New Roman"/>
          <w:bCs/>
          <w:sz w:val="24"/>
          <w:szCs w:val="24"/>
        </w:rPr>
        <w:t>listę podmiotów, z którymi zleceniobiorca zawarł umowy cywilnoprawne (trenerów, wykładowców, wychowawców), wraz z umowami,</w:t>
      </w:r>
    </w:p>
    <w:p w:rsidR="00EF3D0A" w:rsidRPr="00ED7029" w:rsidRDefault="006B6E95" w:rsidP="006B6E95">
      <w:pPr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ED7029">
        <w:rPr>
          <w:rFonts w:ascii="Times New Roman" w:hAnsi="Times New Roman"/>
          <w:bCs/>
          <w:sz w:val="24"/>
          <w:szCs w:val="24"/>
        </w:rPr>
        <w:t xml:space="preserve">- </w:t>
      </w:r>
      <w:r w:rsidR="00EF3D0A" w:rsidRPr="00ED7029">
        <w:rPr>
          <w:rFonts w:ascii="Times New Roman" w:hAnsi="Times New Roman"/>
          <w:bCs/>
          <w:sz w:val="24"/>
          <w:szCs w:val="24"/>
        </w:rPr>
        <w:t xml:space="preserve">szczegółowy program, wraz z nazwiskami osób odpowiedzialnych </w:t>
      </w:r>
      <w:r w:rsidR="00EF3D0A" w:rsidRPr="00ED7029">
        <w:rPr>
          <w:rFonts w:ascii="Times New Roman" w:hAnsi="Times New Roman"/>
          <w:bCs/>
          <w:sz w:val="24"/>
          <w:szCs w:val="24"/>
        </w:rPr>
        <w:br/>
        <w:t>za prowadzenie poszczególnych elementów,</w:t>
      </w:r>
    </w:p>
    <w:p w:rsidR="00EF3D0A" w:rsidRPr="00ED7029" w:rsidRDefault="006B6E95" w:rsidP="006B6E95">
      <w:pPr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ED7029">
        <w:rPr>
          <w:rFonts w:ascii="Times New Roman" w:hAnsi="Times New Roman"/>
          <w:bCs/>
          <w:sz w:val="24"/>
          <w:szCs w:val="24"/>
        </w:rPr>
        <w:t xml:space="preserve">- </w:t>
      </w:r>
      <w:r w:rsidR="00EF3D0A" w:rsidRPr="00ED7029">
        <w:rPr>
          <w:rFonts w:ascii="Times New Roman" w:hAnsi="Times New Roman"/>
          <w:bCs/>
          <w:sz w:val="24"/>
          <w:szCs w:val="24"/>
        </w:rPr>
        <w:t>kopie materiałów rozdawanych uczestnikom,</w:t>
      </w:r>
    </w:p>
    <w:p w:rsidR="00EF3D0A" w:rsidRPr="00ED7029" w:rsidRDefault="006B6E95" w:rsidP="006B6E95">
      <w:pPr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ED7029">
        <w:rPr>
          <w:rFonts w:ascii="Times New Roman" w:hAnsi="Times New Roman"/>
          <w:bCs/>
          <w:sz w:val="24"/>
          <w:szCs w:val="24"/>
        </w:rPr>
        <w:t xml:space="preserve">- </w:t>
      </w:r>
      <w:r w:rsidR="00EF3D0A" w:rsidRPr="00ED7029">
        <w:rPr>
          <w:rFonts w:ascii="Times New Roman" w:hAnsi="Times New Roman"/>
          <w:bCs/>
          <w:sz w:val="24"/>
          <w:szCs w:val="24"/>
        </w:rPr>
        <w:t>raporty, materiały wypracowane podczas warsztatów,</w:t>
      </w:r>
    </w:p>
    <w:p w:rsidR="00EF3D0A" w:rsidRPr="00ED7029" w:rsidRDefault="006B6E95" w:rsidP="006B6E95">
      <w:pPr>
        <w:tabs>
          <w:tab w:val="left" w:pos="1134"/>
        </w:tabs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ED7029">
        <w:rPr>
          <w:rFonts w:ascii="Times New Roman" w:hAnsi="Times New Roman"/>
          <w:bCs/>
          <w:sz w:val="24"/>
          <w:szCs w:val="24"/>
        </w:rPr>
        <w:t xml:space="preserve">- </w:t>
      </w:r>
      <w:r w:rsidR="00EF3D0A" w:rsidRPr="00ED7029">
        <w:rPr>
          <w:rFonts w:ascii="Times New Roman" w:hAnsi="Times New Roman"/>
          <w:bCs/>
          <w:sz w:val="24"/>
          <w:szCs w:val="24"/>
        </w:rPr>
        <w:t>kopie ankiet ewaluacyjnych,</w:t>
      </w:r>
    </w:p>
    <w:p w:rsidR="00282A5B" w:rsidRPr="00ED7029" w:rsidRDefault="006B6E95" w:rsidP="006B6E95">
      <w:pPr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ED7029">
        <w:rPr>
          <w:rFonts w:ascii="Times New Roman" w:hAnsi="Times New Roman"/>
          <w:bCs/>
          <w:sz w:val="24"/>
          <w:szCs w:val="24"/>
        </w:rPr>
        <w:t xml:space="preserve">- </w:t>
      </w:r>
      <w:r w:rsidR="00EF3D0A" w:rsidRPr="00ED7029">
        <w:rPr>
          <w:rFonts w:ascii="Times New Roman" w:hAnsi="Times New Roman"/>
          <w:bCs/>
          <w:sz w:val="24"/>
          <w:szCs w:val="24"/>
        </w:rPr>
        <w:t>raport ewaluacyjny (lub inną formę</w:t>
      </w:r>
      <w:r w:rsidR="00282A5B" w:rsidRPr="00ED7029">
        <w:rPr>
          <w:rFonts w:ascii="Times New Roman" w:hAnsi="Times New Roman"/>
          <w:bCs/>
          <w:sz w:val="24"/>
          <w:szCs w:val="24"/>
        </w:rPr>
        <w:t xml:space="preserve"> oceny przewidzianej w zadaniu)</w:t>
      </w:r>
    </w:p>
    <w:p w:rsidR="00EF3D0A" w:rsidRPr="00ED7029" w:rsidRDefault="00EF3D0A" w:rsidP="00282A5B">
      <w:pPr>
        <w:numPr>
          <w:ilvl w:val="3"/>
          <w:numId w:val="16"/>
        </w:numPr>
        <w:ind w:left="1134" w:hanging="425"/>
        <w:jc w:val="both"/>
        <w:rPr>
          <w:rFonts w:ascii="Times New Roman" w:hAnsi="Times New Roman"/>
          <w:bCs/>
          <w:sz w:val="24"/>
          <w:szCs w:val="24"/>
        </w:rPr>
      </w:pPr>
      <w:r w:rsidRPr="00ED7029">
        <w:rPr>
          <w:rFonts w:ascii="Times New Roman" w:hAnsi="Times New Roman"/>
          <w:bCs/>
          <w:sz w:val="24"/>
          <w:szCs w:val="24"/>
        </w:rPr>
        <w:t>w przypadku zadań wydawniczych (w tym publikacji elektronicznych):</w:t>
      </w:r>
    </w:p>
    <w:p w:rsidR="00EF3D0A" w:rsidRPr="00ED7029" w:rsidRDefault="00282A5B" w:rsidP="00282A5B">
      <w:pPr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ED7029">
        <w:rPr>
          <w:rFonts w:ascii="Times New Roman" w:hAnsi="Times New Roman"/>
          <w:bCs/>
          <w:sz w:val="24"/>
          <w:szCs w:val="24"/>
        </w:rPr>
        <w:t xml:space="preserve">- </w:t>
      </w:r>
      <w:r w:rsidRPr="00ED7029">
        <w:rPr>
          <w:rFonts w:ascii="Times New Roman" w:hAnsi="Times New Roman"/>
          <w:bCs/>
          <w:sz w:val="24"/>
          <w:szCs w:val="24"/>
        </w:rPr>
        <w:tab/>
      </w:r>
      <w:r w:rsidR="00EF3D0A" w:rsidRPr="00ED7029">
        <w:rPr>
          <w:rFonts w:ascii="Times New Roman" w:hAnsi="Times New Roman"/>
          <w:bCs/>
          <w:sz w:val="24"/>
          <w:szCs w:val="24"/>
        </w:rPr>
        <w:t>po jednym egzemplarzu wszystkich opublikowanych materiałów,</w:t>
      </w:r>
    </w:p>
    <w:p w:rsidR="00282A5B" w:rsidRPr="00ED7029" w:rsidRDefault="00282A5B" w:rsidP="00282A5B">
      <w:pPr>
        <w:ind w:left="1416" w:hanging="282"/>
        <w:jc w:val="both"/>
        <w:rPr>
          <w:rFonts w:ascii="Times New Roman" w:hAnsi="Times New Roman"/>
          <w:bCs/>
          <w:sz w:val="24"/>
          <w:szCs w:val="24"/>
        </w:rPr>
      </w:pPr>
      <w:r w:rsidRPr="00ED7029">
        <w:rPr>
          <w:rFonts w:ascii="Times New Roman" w:hAnsi="Times New Roman"/>
          <w:bCs/>
          <w:sz w:val="24"/>
          <w:szCs w:val="24"/>
        </w:rPr>
        <w:t>-</w:t>
      </w:r>
      <w:r w:rsidRPr="00ED7029">
        <w:rPr>
          <w:rFonts w:ascii="Times New Roman" w:hAnsi="Times New Roman"/>
          <w:bCs/>
          <w:sz w:val="24"/>
          <w:szCs w:val="24"/>
        </w:rPr>
        <w:tab/>
      </w:r>
      <w:r w:rsidR="00EF3D0A" w:rsidRPr="00ED7029">
        <w:rPr>
          <w:rFonts w:ascii="Times New Roman" w:hAnsi="Times New Roman"/>
          <w:bCs/>
          <w:sz w:val="24"/>
          <w:szCs w:val="24"/>
        </w:rPr>
        <w:t xml:space="preserve">pliki elektroniczne zawierające opracowaną publikację utrwalone </w:t>
      </w:r>
      <w:r w:rsidR="00EF3D0A" w:rsidRPr="00ED7029">
        <w:rPr>
          <w:rFonts w:ascii="Times New Roman" w:hAnsi="Times New Roman"/>
          <w:bCs/>
          <w:sz w:val="24"/>
          <w:szCs w:val="24"/>
        </w:rPr>
        <w:br/>
        <w:t xml:space="preserve">na powszechnie używanym nośniku takim jak: płyta CD, DVD, </w:t>
      </w:r>
      <w:proofErr w:type="spellStart"/>
      <w:r w:rsidR="00EF3D0A" w:rsidRPr="00ED7029">
        <w:rPr>
          <w:rFonts w:ascii="Times New Roman" w:hAnsi="Times New Roman"/>
          <w:bCs/>
          <w:sz w:val="24"/>
          <w:szCs w:val="24"/>
        </w:rPr>
        <w:t>pendrive</w:t>
      </w:r>
      <w:proofErr w:type="spellEnd"/>
      <w:r w:rsidR="00EF3D0A" w:rsidRPr="00ED7029">
        <w:rPr>
          <w:rFonts w:ascii="Times New Roman" w:hAnsi="Times New Roman"/>
          <w:bCs/>
          <w:sz w:val="24"/>
          <w:szCs w:val="24"/>
        </w:rPr>
        <w:t>, itp.</w:t>
      </w:r>
    </w:p>
    <w:p w:rsidR="00282A5B" w:rsidRPr="00ED7029" w:rsidRDefault="00282A5B" w:rsidP="00282A5B">
      <w:pPr>
        <w:numPr>
          <w:ilvl w:val="3"/>
          <w:numId w:val="16"/>
        </w:numPr>
        <w:tabs>
          <w:tab w:val="left" w:pos="1134"/>
        </w:tabs>
        <w:ind w:left="1134" w:hanging="425"/>
        <w:jc w:val="both"/>
        <w:rPr>
          <w:rFonts w:ascii="Times New Roman" w:hAnsi="Times New Roman"/>
          <w:bCs/>
          <w:sz w:val="24"/>
          <w:szCs w:val="24"/>
        </w:rPr>
      </w:pPr>
      <w:r w:rsidRPr="00ED7029">
        <w:rPr>
          <w:rFonts w:ascii="Times New Roman" w:hAnsi="Times New Roman"/>
          <w:bCs/>
          <w:sz w:val="24"/>
          <w:szCs w:val="24"/>
        </w:rPr>
        <w:t>dokumentację kosztów wynagrodzeń i honorariów stanowią:</w:t>
      </w:r>
    </w:p>
    <w:p w:rsidR="00282A5B" w:rsidRPr="00ED7029" w:rsidRDefault="00282A5B" w:rsidP="00282A5B">
      <w:pPr>
        <w:tabs>
          <w:tab w:val="left" w:pos="1134"/>
        </w:tabs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ED7029">
        <w:rPr>
          <w:rFonts w:ascii="Times New Roman" w:hAnsi="Times New Roman"/>
          <w:bCs/>
          <w:sz w:val="24"/>
          <w:szCs w:val="24"/>
        </w:rPr>
        <w:t xml:space="preserve">- przy umowach o pracę: karta czasu pracy, wyciąg z listy płac z wyodrębnieniem kwot pochodzących z dotacji przekazanej przez </w:t>
      </w:r>
      <w:r w:rsidR="00146164" w:rsidRPr="00ED7029">
        <w:rPr>
          <w:rFonts w:ascii="Times New Roman" w:hAnsi="Times New Roman"/>
          <w:bCs/>
          <w:sz w:val="24"/>
          <w:szCs w:val="24"/>
        </w:rPr>
        <w:t>wojewodę śląskiego</w:t>
      </w:r>
    </w:p>
    <w:p w:rsidR="00146164" w:rsidRPr="00ED7029" w:rsidRDefault="00146164" w:rsidP="00282A5B">
      <w:pPr>
        <w:tabs>
          <w:tab w:val="left" w:pos="1134"/>
        </w:tabs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ED7029">
        <w:rPr>
          <w:rFonts w:ascii="Times New Roman" w:hAnsi="Times New Roman"/>
          <w:bCs/>
          <w:sz w:val="24"/>
          <w:szCs w:val="24"/>
        </w:rPr>
        <w:t>- przy umowach zlecenia i innych umowach cywilno-prawnych: umowy oraz rachunki do tych umów,</w:t>
      </w:r>
    </w:p>
    <w:p w:rsidR="00282A5B" w:rsidRPr="00ED7029" w:rsidRDefault="00146164" w:rsidP="00725316">
      <w:pPr>
        <w:tabs>
          <w:tab w:val="left" w:pos="1134"/>
        </w:tabs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ED7029">
        <w:rPr>
          <w:rFonts w:ascii="Times New Roman" w:hAnsi="Times New Roman"/>
          <w:bCs/>
          <w:sz w:val="24"/>
          <w:szCs w:val="24"/>
        </w:rPr>
        <w:t>- przy usłudze wykonywanej przez osobę prowadzącą jednoosobowo działalność gospodarczą: faktura (rachunek) ze specyfik</w:t>
      </w:r>
      <w:r w:rsidR="006B6E95" w:rsidRPr="00ED7029">
        <w:rPr>
          <w:rFonts w:ascii="Times New Roman" w:hAnsi="Times New Roman"/>
          <w:bCs/>
          <w:sz w:val="24"/>
          <w:szCs w:val="24"/>
        </w:rPr>
        <w:t>acją zakresu usługi (czynności)</w:t>
      </w:r>
      <w:r w:rsidR="00725316" w:rsidRPr="00ED7029">
        <w:rPr>
          <w:rFonts w:ascii="Times New Roman" w:hAnsi="Times New Roman"/>
          <w:bCs/>
          <w:sz w:val="24"/>
          <w:szCs w:val="24"/>
        </w:rPr>
        <w:t>.</w:t>
      </w:r>
    </w:p>
    <w:p w:rsidR="00725316" w:rsidRPr="00ED7029" w:rsidRDefault="00725316" w:rsidP="00B271E0">
      <w:pPr>
        <w:spacing w:after="120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B271E0" w:rsidRPr="00ED7029" w:rsidRDefault="00B271E0" w:rsidP="00F574B6">
      <w:pPr>
        <w:numPr>
          <w:ilvl w:val="1"/>
          <w:numId w:val="2"/>
        </w:numPr>
        <w:spacing w:after="120"/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 xml:space="preserve">Dokumenty finansowe winny być opisane treścią „Sfinansowane z dotacji </w:t>
      </w:r>
      <w:r w:rsidR="001D5D75" w:rsidRPr="00ED7029">
        <w:rPr>
          <w:rFonts w:ascii="Times New Roman" w:hAnsi="Times New Roman"/>
          <w:sz w:val="24"/>
          <w:szCs w:val="24"/>
          <w:lang w:eastAsia="pl-PL"/>
        </w:rPr>
        <w:t xml:space="preserve">budżetu państwa w ramach programu rządowego na lata 2014-2016 „Bezpieczna i przyjazna szkoła” </w:t>
      </w:r>
      <w:r w:rsidRPr="00ED7029">
        <w:rPr>
          <w:rFonts w:ascii="Times New Roman" w:hAnsi="Times New Roman"/>
          <w:sz w:val="24"/>
          <w:szCs w:val="24"/>
          <w:lang w:eastAsia="pl-PL"/>
        </w:rPr>
        <w:t>- umowa nr ….. w kwocie…</w:t>
      </w:r>
      <w:r w:rsidR="001D5D75" w:rsidRPr="00ED7029">
        <w:rPr>
          <w:rFonts w:ascii="Times New Roman" w:hAnsi="Times New Roman"/>
          <w:sz w:val="24"/>
          <w:szCs w:val="24"/>
          <w:lang w:eastAsia="pl-PL"/>
        </w:rPr>
        <w:t>..</w:t>
      </w:r>
      <w:r w:rsidRPr="00ED7029">
        <w:rPr>
          <w:rFonts w:ascii="Times New Roman" w:hAnsi="Times New Roman"/>
          <w:sz w:val="24"/>
          <w:szCs w:val="24"/>
          <w:lang w:eastAsia="pl-PL"/>
        </w:rPr>
        <w:t>”. Opis dokumentów powinien zawierać przeznaczenie dokonanych zakupów. Jeżeli jako potwierdzenie poniesionych w ramach jednej pozycji sprawozdania kosztów podaje się więcej niż jeden dokument (faktura, rachunek, polecenie przelewu lub więcej niż jeden paragon fiskalny</w:t>
      </w:r>
      <w:r w:rsidR="00C959AF" w:rsidRPr="00ED7029">
        <w:rPr>
          <w:rFonts w:ascii="Times New Roman" w:hAnsi="Times New Roman"/>
          <w:sz w:val="24"/>
          <w:szCs w:val="24"/>
          <w:lang w:eastAsia="pl-PL"/>
        </w:rPr>
        <w:t>, więcej niż jedno polecenie przelewu), każdy dokument winien być opisany zgodnie z tymi zaleceniami.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:rsidR="008A1913" w:rsidRPr="00ED7029" w:rsidRDefault="008A1913" w:rsidP="00F574B6">
      <w:pPr>
        <w:numPr>
          <w:ilvl w:val="1"/>
          <w:numId w:val="2"/>
        </w:numPr>
        <w:spacing w:after="120"/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Cała dokumentacja merytoryczna i finansowa zadania powinna być przechowywana w siedzibie oferenta przez 5 lat, licząc od początku roku następującego po roku, w którym oferent realizował zadanie.</w:t>
      </w:r>
    </w:p>
    <w:p w:rsidR="00F574B6" w:rsidRPr="00ED7029" w:rsidRDefault="00F574B6" w:rsidP="00F574B6">
      <w:pPr>
        <w:numPr>
          <w:ilvl w:val="1"/>
          <w:numId w:val="2"/>
        </w:numPr>
        <w:spacing w:after="120"/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Oferent ma obowiązek prowadzić wyodrębnioną ewidencję księgową środków otrzymanych w ramach dotacji oraz wydatków dokonanych z tych środków.</w:t>
      </w:r>
    </w:p>
    <w:p w:rsidR="00282A5B" w:rsidRPr="00ED7029" w:rsidRDefault="008A1913" w:rsidP="00F574B6">
      <w:pPr>
        <w:numPr>
          <w:ilvl w:val="1"/>
          <w:numId w:val="2"/>
        </w:numPr>
        <w:spacing w:after="120"/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O</w:t>
      </w:r>
      <w:r w:rsidR="00282A5B" w:rsidRPr="00ED7029">
        <w:rPr>
          <w:rFonts w:ascii="Times New Roman" w:hAnsi="Times New Roman"/>
          <w:sz w:val="24"/>
          <w:szCs w:val="24"/>
          <w:lang w:eastAsia="pl-PL"/>
        </w:rPr>
        <w:t>ferent powinien dokonywać płatności związanych z realizacją umowy w formie bezgotówkowej – przelewami bezpośrednio z rachunku bankowego. Inne formy płatności są dopuszczalne jedynie w uzasadnionych przypadkach.</w:t>
      </w:r>
    </w:p>
    <w:p w:rsidR="00480940" w:rsidRPr="00ED7029" w:rsidRDefault="00480940" w:rsidP="00087EDE">
      <w:pPr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1F12AE" w:rsidRPr="00ED7029" w:rsidRDefault="001F12AE" w:rsidP="004C22ED">
      <w:pPr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1F12AE" w:rsidRPr="00ED7029" w:rsidRDefault="001F12AE" w:rsidP="007F7BFB">
      <w:pPr>
        <w:pStyle w:val="NormalnyWeb"/>
        <w:numPr>
          <w:ilvl w:val="0"/>
          <w:numId w:val="2"/>
        </w:numPr>
        <w:jc w:val="both"/>
        <w:rPr>
          <w:b/>
          <w:bCs/>
        </w:rPr>
      </w:pPr>
      <w:r w:rsidRPr="00ED7029">
        <w:rPr>
          <w:rStyle w:val="Pogrubienie"/>
          <w:bCs/>
          <w:u w:val="single"/>
        </w:rPr>
        <w:lastRenderedPageBreak/>
        <w:t>Wykaz zad</w:t>
      </w:r>
      <w:r w:rsidR="00EC096D" w:rsidRPr="00ED7029">
        <w:rPr>
          <w:rStyle w:val="Pogrubienie"/>
          <w:bCs/>
          <w:u w:val="single"/>
        </w:rPr>
        <w:t>ań publicznych zleconych przez wojewodę ś</w:t>
      </w:r>
      <w:r w:rsidR="001C3041" w:rsidRPr="00ED7029">
        <w:rPr>
          <w:rStyle w:val="Pogrubienie"/>
          <w:bCs/>
          <w:u w:val="single"/>
        </w:rPr>
        <w:t>ląskiego w latach 201</w:t>
      </w:r>
      <w:r w:rsidR="00B351F0" w:rsidRPr="00ED7029">
        <w:rPr>
          <w:rStyle w:val="Pogrubienie"/>
          <w:bCs/>
          <w:u w:val="single"/>
        </w:rPr>
        <w:t>4</w:t>
      </w:r>
      <w:r w:rsidR="001E57AC">
        <w:rPr>
          <w:rStyle w:val="Pogrubienie"/>
          <w:bCs/>
          <w:u w:val="single"/>
        </w:rPr>
        <w:t xml:space="preserve"> - </w:t>
      </w:r>
      <w:r w:rsidRPr="00ED7029">
        <w:rPr>
          <w:rStyle w:val="Pogrubienie"/>
          <w:bCs/>
          <w:u w:val="single"/>
        </w:rPr>
        <w:t>201</w:t>
      </w:r>
      <w:r w:rsidR="00B351F0" w:rsidRPr="00ED7029">
        <w:rPr>
          <w:rStyle w:val="Pogrubienie"/>
          <w:bCs/>
          <w:u w:val="single"/>
        </w:rPr>
        <w:t>5</w:t>
      </w:r>
      <w:r w:rsidRPr="00ED7029">
        <w:rPr>
          <w:rStyle w:val="Pogrubienie"/>
          <w:bCs/>
          <w:u w:val="single"/>
        </w:rPr>
        <w:t>.</w:t>
      </w:r>
    </w:p>
    <w:p w:rsidR="000829C6" w:rsidRDefault="00EC096D" w:rsidP="00EC096D">
      <w:pPr>
        <w:shd w:val="clear" w:color="auto" w:fill="FFFFFF"/>
        <w:spacing w:before="100" w:beforeAutospacing="1" w:after="200" w:line="276" w:lineRule="auto"/>
        <w:ind w:left="360"/>
        <w:jc w:val="both"/>
        <w:rPr>
          <w:rFonts w:ascii="Times New Roman" w:hAnsi="Times New Roman"/>
          <w:sz w:val="24"/>
          <w:szCs w:val="24"/>
          <w:lang w:eastAsia="pl-PL"/>
        </w:rPr>
      </w:pPr>
      <w:r w:rsidRPr="00ED7029">
        <w:rPr>
          <w:rFonts w:ascii="Times New Roman" w:hAnsi="Times New Roman"/>
          <w:sz w:val="24"/>
          <w:szCs w:val="24"/>
          <w:lang w:eastAsia="pl-PL"/>
        </w:rPr>
        <w:t>W roku 2014</w:t>
      </w:r>
      <w:r w:rsidR="003561FC">
        <w:rPr>
          <w:rFonts w:ascii="Times New Roman" w:hAnsi="Times New Roman"/>
          <w:sz w:val="24"/>
          <w:szCs w:val="24"/>
          <w:lang w:eastAsia="pl-PL"/>
        </w:rPr>
        <w:t xml:space="preserve"> i 2015</w:t>
      </w:r>
      <w:r w:rsidRPr="00ED7029">
        <w:rPr>
          <w:rFonts w:ascii="Times New Roman" w:hAnsi="Times New Roman"/>
          <w:sz w:val="24"/>
          <w:szCs w:val="24"/>
          <w:lang w:eastAsia="pl-PL"/>
        </w:rPr>
        <w:t xml:space="preserve"> wojewoda śląski zlecił organizacjom pozarządowym oraz jednostkom samorządu terytorialnego realizację zadań publicznych w ramach programu „Bezpieczna i przyjazna szkoła”. Szczegółowe informacje znajdują się na stronie internetowej</w:t>
      </w:r>
      <w:r w:rsidR="003561FC">
        <w:rPr>
          <w:rFonts w:ascii="Times New Roman" w:hAnsi="Times New Roman"/>
          <w:sz w:val="24"/>
          <w:szCs w:val="24"/>
          <w:lang w:eastAsia="pl-PL"/>
        </w:rPr>
        <w:t xml:space="preserve"> </w:t>
      </w:r>
      <w:hyperlink r:id="rId10" w:history="1">
        <w:r w:rsidR="000829C6" w:rsidRPr="0035013C">
          <w:rPr>
            <w:rStyle w:val="Hipercze"/>
            <w:rFonts w:ascii="Times New Roman" w:hAnsi="Times New Roman"/>
            <w:sz w:val="24"/>
            <w:szCs w:val="24"/>
            <w:lang w:eastAsia="pl-PL"/>
          </w:rPr>
          <w:t>http://www.katowice.uw.gov.pl/wdzzfe/cr_bips.html</w:t>
        </w:r>
      </w:hyperlink>
    </w:p>
    <w:p w:rsidR="00EC096D" w:rsidRPr="00CD2785" w:rsidRDefault="00EC096D" w:rsidP="00EC096D">
      <w:pPr>
        <w:shd w:val="clear" w:color="auto" w:fill="FFFFFF"/>
        <w:spacing w:before="100" w:beforeAutospacing="1" w:after="200" w:line="276" w:lineRule="auto"/>
        <w:ind w:left="360"/>
        <w:jc w:val="both"/>
      </w:pPr>
      <w:r w:rsidRPr="00ED7029">
        <w:t xml:space="preserve"> </w:t>
      </w:r>
    </w:p>
    <w:p w:rsidR="001F12AE" w:rsidRDefault="001F12AE" w:rsidP="00077B32">
      <w:pPr>
        <w:pStyle w:val="NormalnyWeb"/>
        <w:spacing w:before="0" w:after="0"/>
        <w:jc w:val="both"/>
      </w:pPr>
    </w:p>
    <w:sectPr w:rsidR="001F12AE" w:rsidSect="00951C85">
      <w:footerReference w:type="even" r:id="rId11"/>
      <w:footerReference w:type="default" r:id="rId12"/>
      <w:pgSz w:w="11906" w:h="16838"/>
      <w:pgMar w:top="99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896" w:rsidRDefault="007F5896" w:rsidP="00756CCB">
      <w:r>
        <w:separator/>
      </w:r>
    </w:p>
  </w:endnote>
  <w:endnote w:type="continuationSeparator" w:id="0">
    <w:p w:rsidR="007F5896" w:rsidRDefault="007F5896" w:rsidP="0075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9EA" w:rsidRDefault="0060626A" w:rsidP="00C71C5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219E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219EA" w:rsidRDefault="006219EA" w:rsidP="006219EA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9EA" w:rsidRDefault="0060626A" w:rsidP="00C71C5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219E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B2621">
      <w:rPr>
        <w:rStyle w:val="Numerstrony"/>
        <w:noProof/>
      </w:rPr>
      <w:t>4</w:t>
    </w:r>
    <w:r>
      <w:rPr>
        <w:rStyle w:val="Numerstrony"/>
      </w:rPr>
      <w:fldChar w:fldCharType="end"/>
    </w:r>
  </w:p>
  <w:p w:rsidR="006219EA" w:rsidRDefault="006219EA" w:rsidP="006219E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896" w:rsidRDefault="007F5896" w:rsidP="00756CCB">
      <w:r>
        <w:separator/>
      </w:r>
    </w:p>
  </w:footnote>
  <w:footnote w:type="continuationSeparator" w:id="0">
    <w:p w:rsidR="007F5896" w:rsidRDefault="007F5896" w:rsidP="00756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D0784"/>
    <w:multiLevelType w:val="hybridMultilevel"/>
    <w:tmpl w:val="1716F6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65D2B"/>
    <w:multiLevelType w:val="hybridMultilevel"/>
    <w:tmpl w:val="B5A619E6"/>
    <w:lvl w:ilvl="0" w:tplc="E9A86B0A">
      <w:start w:val="1"/>
      <w:numFmt w:val="decimal"/>
      <w:lvlText w:val="%1. "/>
      <w:lvlJc w:val="left"/>
      <w:pPr>
        <w:ind w:left="360" w:hanging="360"/>
      </w:pPr>
      <w:rPr>
        <w:b w:val="0"/>
        <w:strike w:val="0"/>
        <w:dstrike w:val="0"/>
        <w:sz w:val="24"/>
        <w:szCs w:val="24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2E31EA"/>
    <w:multiLevelType w:val="hybridMultilevel"/>
    <w:tmpl w:val="2EF84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24138"/>
    <w:multiLevelType w:val="hybridMultilevel"/>
    <w:tmpl w:val="7B68AA50"/>
    <w:lvl w:ilvl="0" w:tplc="04150017">
      <w:start w:val="1"/>
      <w:numFmt w:val="lowerLetter"/>
      <w:lvlText w:val="%1)"/>
      <w:lvlJc w:val="left"/>
      <w:pPr>
        <w:ind w:left="3671" w:hanging="360"/>
      </w:pPr>
    </w:lvl>
    <w:lvl w:ilvl="1" w:tplc="04150019">
      <w:start w:val="1"/>
      <w:numFmt w:val="lowerLetter"/>
      <w:lvlText w:val="%2."/>
      <w:lvlJc w:val="left"/>
      <w:pPr>
        <w:ind w:left="4391" w:hanging="360"/>
      </w:pPr>
    </w:lvl>
    <w:lvl w:ilvl="2" w:tplc="0415001B">
      <w:start w:val="1"/>
      <w:numFmt w:val="lowerRoman"/>
      <w:lvlText w:val="%3."/>
      <w:lvlJc w:val="right"/>
      <w:pPr>
        <w:ind w:left="5111" w:hanging="180"/>
      </w:pPr>
    </w:lvl>
    <w:lvl w:ilvl="3" w:tplc="0415000F">
      <w:start w:val="1"/>
      <w:numFmt w:val="decimal"/>
      <w:lvlText w:val="%4."/>
      <w:lvlJc w:val="left"/>
      <w:pPr>
        <w:ind w:left="5831" w:hanging="360"/>
      </w:pPr>
    </w:lvl>
    <w:lvl w:ilvl="4" w:tplc="04150019">
      <w:start w:val="1"/>
      <w:numFmt w:val="lowerLetter"/>
      <w:lvlText w:val="%5."/>
      <w:lvlJc w:val="left"/>
      <w:pPr>
        <w:ind w:left="6551" w:hanging="360"/>
      </w:pPr>
    </w:lvl>
    <w:lvl w:ilvl="5" w:tplc="0415001B">
      <w:start w:val="1"/>
      <w:numFmt w:val="lowerRoman"/>
      <w:lvlText w:val="%6."/>
      <w:lvlJc w:val="right"/>
      <w:pPr>
        <w:ind w:left="7271" w:hanging="180"/>
      </w:pPr>
    </w:lvl>
    <w:lvl w:ilvl="6" w:tplc="0415000F">
      <w:start w:val="1"/>
      <w:numFmt w:val="decimal"/>
      <w:lvlText w:val="%7."/>
      <w:lvlJc w:val="left"/>
      <w:pPr>
        <w:ind w:left="7991" w:hanging="360"/>
      </w:pPr>
    </w:lvl>
    <w:lvl w:ilvl="7" w:tplc="04150019">
      <w:start w:val="1"/>
      <w:numFmt w:val="lowerLetter"/>
      <w:lvlText w:val="%8."/>
      <w:lvlJc w:val="left"/>
      <w:pPr>
        <w:ind w:left="8711" w:hanging="360"/>
      </w:pPr>
    </w:lvl>
    <w:lvl w:ilvl="8" w:tplc="0415001B">
      <w:start w:val="1"/>
      <w:numFmt w:val="lowerRoman"/>
      <w:lvlText w:val="%9."/>
      <w:lvlJc w:val="right"/>
      <w:pPr>
        <w:ind w:left="9431" w:hanging="180"/>
      </w:pPr>
    </w:lvl>
  </w:abstractNum>
  <w:abstractNum w:abstractNumId="4">
    <w:nsid w:val="1762368C"/>
    <w:multiLevelType w:val="multilevel"/>
    <w:tmpl w:val="EC006A5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A3B0B52"/>
    <w:multiLevelType w:val="multilevel"/>
    <w:tmpl w:val="DEB0A58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-"/>
      <w:lvlJc w:val="left"/>
      <w:pPr>
        <w:ind w:left="792" w:hanging="432"/>
      </w:pPr>
      <w:rPr>
        <w:rFonts w:ascii="SimSun" w:eastAsia="SimSun" w:hAnsi="SimSun" w:hint="eastAsia"/>
        <w:b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SimSun" w:eastAsia="SimSun" w:hAnsi="SimSun" w:hint="eastAsi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1F2518D5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268C0F0E"/>
    <w:multiLevelType w:val="hybridMultilevel"/>
    <w:tmpl w:val="CE0A0FF6"/>
    <w:lvl w:ilvl="0" w:tplc="2E04A7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E203005"/>
    <w:multiLevelType w:val="hybridMultilevel"/>
    <w:tmpl w:val="60B0C67A"/>
    <w:lvl w:ilvl="0" w:tplc="2E04A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CD0734"/>
    <w:multiLevelType w:val="hybridMultilevel"/>
    <w:tmpl w:val="2A94B358"/>
    <w:lvl w:ilvl="0" w:tplc="2C10D202">
      <w:start w:val="1"/>
      <w:numFmt w:val="bullet"/>
      <w:pStyle w:val="Nagwek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4A16EB"/>
    <w:multiLevelType w:val="multilevel"/>
    <w:tmpl w:val="6C92865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>
    <w:nsid w:val="408D2A25"/>
    <w:multiLevelType w:val="multilevel"/>
    <w:tmpl w:val="AC9EB9F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000" w:hanging="432"/>
      </w:pPr>
      <w:rPr>
        <w:rFonts w:ascii="Times New Roman" w:eastAsia="Times New Roman" w:hAnsi="Times New Roman" w:cs="Times New Roman"/>
        <w:b/>
        <w:i w:val="0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460F64E0"/>
    <w:multiLevelType w:val="multilevel"/>
    <w:tmpl w:val="5A3883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9336E8A"/>
    <w:multiLevelType w:val="hybridMultilevel"/>
    <w:tmpl w:val="E27C3EBC"/>
    <w:lvl w:ilvl="0" w:tplc="0874959A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845EAF50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C9A76E8"/>
    <w:multiLevelType w:val="multilevel"/>
    <w:tmpl w:val="DC2AE0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-"/>
      <w:lvlJc w:val="left"/>
      <w:pPr>
        <w:ind w:left="792" w:hanging="432"/>
      </w:pPr>
      <w:rPr>
        <w:rFonts w:ascii="SimSun" w:eastAsia="SimSun" w:hAnsi="SimSun" w:hint="eastAsia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>
    <w:nsid w:val="4E04226A"/>
    <w:multiLevelType w:val="hybridMultilevel"/>
    <w:tmpl w:val="AB927618"/>
    <w:lvl w:ilvl="0" w:tplc="107011DA">
      <w:start w:val="1"/>
      <w:numFmt w:val="lowerLetter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4103606"/>
    <w:multiLevelType w:val="hybridMultilevel"/>
    <w:tmpl w:val="573CFC60"/>
    <w:lvl w:ilvl="0" w:tplc="94BC9604">
      <w:start w:val="1"/>
      <w:numFmt w:val="lowerLetter"/>
      <w:lvlText w:val="%1)"/>
      <w:lvlJc w:val="left"/>
      <w:pPr>
        <w:ind w:left="92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5A7F145D"/>
    <w:multiLevelType w:val="hybridMultilevel"/>
    <w:tmpl w:val="7D222732"/>
    <w:lvl w:ilvl="0" w:tplc="1EE6E1EE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A874364"/>
    <w:multiLevelType w:val="hybridMultilevel"/>
    <w:tmpl w:val="F836CB54"/>
    <w:lvl w:ilvl="0" w:tplc="E34A3E68">
      <w:start w:val="1"/>
      <w:numFmt w:val="lowerLetter"/>
      <w:lvlText w:val="%1)"/>
      <w:lvlJc w:val="left"/>
      <w:pPr>
        <w:ind w:left="92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60E15AB6"/>
    <w:multiLevelType w:val="hybridMultilevel"/>
    <w:tmpl w:val="DE7CD68E"/>
    <w:lvl w:ilvl="0" w:tplc="B2D0896E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97465B4"/>
    <w:multiLevelType w:val="multilevel"/>
    <w:tmpl w:val="E8D84E4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1">
    <w:nsid w:val="6C2E6F03"/>
    <w:multiLevelType w:val="hybridMultilevel"/>
    <w:tmpl w:val="3370C270"/>
    <w:lvl w:ilvl="0" w:tplc="3E8A89F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9BB48F3"/>
    <w:multiLevelType w:val="hybridMultilevel"/>
    <w:tmpl w:val="B1C8BC5E"/>
    <w:lvl w:ilvl="0" w:tplc="04150017">
      <w:start w:val="1"/>
      <w:numFmt w:val="lowerLetter"/>
      <w:lvlText w:val="%1)"/>
      <w:lvlJc w:val="left"/>
      <w:pPr>
        <w:ind w:left="1511" w:hanging="360"/>
      </w:pPr>
    </w:lvl>
    <w:lvl w:ilvl="1" w:tplc="04150019">
      <w:start w:val="1"/>
      <w:numFmt w:val="lowerLetter"/>
      <w:lvlText w:val="%2."/>
      <w:lvlJc w:val="left"/>
      <w:pPr>
        <w:ind w:left="2231" w:hanging="360"/>
      </w:pPr>
    </w:lvl>
    <w:lvl w:ilvl="2" w:tplc="0415001B">
      <w:start w:val="1"/>
      <w:numFmt w:val="lowerRoman"/>
      <w:lvlText w:val="%3."/>
      <w:lvlJc w:val="right"/>
      <w:pPr>
        <w:ind w:left="2951" w:hanging="180"/>
      </w:pPr>
    </w:lvl>
    <w:lvl w:ilvl="3" w:tplc="04150017">
      <w:start w:val="1"/>
      <w:numFmt w:val="lowerLetter"/>
      <w:lvlText w:val="%4)"/>
      <w:lvlJc w:val="left"/>
      <w:pPr>
        <w:ind w:left="3671" w:hanging="360"/>
      </w:pPr>
    </w:lvl>
    <w:lvl w:ilvl="4" w:tplc="04150019">
      <w:start w:val="1"/>
      <w:numFmt w:val="lowerLetter"/>
      <w:lvlText w:val="%5."/>
      <w:lvlJc w:val="left"/>
      <w:pPr>
        <w:ind w:left="4391" w:hanging="360"/>
      </w:pPr>
    </w:lvl>
    <w:lvl w:ilvl="5" w:tplc="0415001B">
      <w:start w:val="1"/>
      <w:numFmt w:val="lowerRoman"/>
      <w:lvlText w:val="%6."/>
      <w:lvlJc w:val="right"/>
      <w:pPr>
        <w:ind w:left="5111" w:hanging="180"/>
      </w:pPr>
    </w:lvl>
    <w:lvl w:ilvl="6" w:tplc="0415000F">
      <w:start w:val="1"/>
      <w:numFmt w:val="decimal"/>
      <w:lvlText w:val="%7."/>
      <w:lvlJc w:val="left"/>
      <w:pPr>
        <w:ind w:left="5831" w:hanging="360"/>
      </w:pPr>
    </w:lvl>
    <w:lvl w:ilvl="7" w:tplc="04150019">
      <w:start w:val="1"/>
      <w:numFmt w:val="lowerLetter"/>
      <w:lvlText w:val="%8."/>
      <w:lvlJc w:val="left"/>
      <w:pPr>
        <w:ind w:left="6551" w:hanging="360"/>
      </w:pPr>
    </w:lvl>
    <w:lvl w:ilvl="8" w:tplc="0415001B">
      <w:start w:val="1"/>
      <w:numFmt w:val="lowerRoman"/>
      <w:lvlText w:val="%9."/>
      <w:lvlJc w:val="right"/>
      <w:pPr>
        <w:ind w:left="7271" w:hanging="180"/>
      </w:pPr>
    </w:lvl>
  </w:abstractNum>
  <w:num w:numId="1">
    <w:abstractNumId w:val="9"/>
  </w:num>
  <w:num w:numId="2">
    <w:abstractNumId w:val="20"/>
  </w:num>
  <w:num w:numId="3">
    <w:abstractNumId w:val="10"/>
  </w:num>
  <w:num w:numId="4">
    <w:abstractNumId w:val="6"/>
  </w:num>
  <w:num w:numId="5">
    <w:abstractNumId w:val="14"/>
  </w:num>
  <w:num w:numId="6">
    <w:abstractNumId w:val="11"/>
  </w:num>
  <w:num w:numId="7">
    <w:abstractNumId w:val="5"/>
  </w:num>
  <w:num w:numId="8">
    <w:abstractNumId w:val="8"/>
  </w:num>
  <w:num w:numId="9">
    <w:abstractNumId w:val="18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5"/>
  </w:num>
  <w:num w:numId="13">
    <w:abstractNumId w:val="21"/>
  </w:num>
  <w:num w:numId="14">
    <w:abstractNumId w:val="13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3"/>
  </w:num>
  <w:num w:numId="20">
    <w:abstractNumId w:val="7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16"/>
  </w:num>
  <w:num w:numId="24">
    <w:abstractNumId w:val="19"/>
  </w:num>
  <w:num w:numId="25">
    <w:abstractNumId w:val="17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096D"/>
    <w:rsid w:val="000041A0"/>
    <w:rsid w:val="000141C2"/>
    <w:rsid w:val="00025B85"/>
    <w:rsid w:val="00035EA2"/>
    <w:rsid w:val="00045370"/>
    <w:rsid w:val="00046BA1"/>
    <w:rsid w:val="00057467"/>
    <w:rsid w:val="00060880"/>
    <w:rsid w:val="0006256A"/>
    <w:rsid w:val="00062C6F"/>
    <w:rsid w:val="000645EF"/>
    <w:rsid w:val="00067E29"/>
    <w:rsid w:val="00070CB8"/>
    <w:rsid w:val="00070FF6"/>
    <w:rsid w:val="00073BEA"/>
    <w:rsid w:val="0007409B"/>
    <w:rsid w:val="00077B32"/>
    <w:rsid w:val="0008181B"/>
    <w:rsid w:val="000829C6"/>
    <w:rsid w:val="00087EDE"/>
    <w:rsid w:val="00090FF9"/>
    <w:rsid w:val="00092D74"/>
    <w:rsid w:val="00093B06"/>
    <w:rsid w:val="0009411C"/>
    <w:rsid w:val="00094FDB"/>
    <w:rsid w:val="000A285C"/>
    <w:rsid w:val="000A368F"/>
    <w:rsid w:val="000A3796"/>
    <w:rsid w:val="000A4FB5"/>
    <w:rsid w:val="000B1325"/>
    <w:rsid w:val="000B1A65"/>
    <w:rsid w:val="000B60DD"/>
    <w:rsid w:val="000C25A2"/>
    <w:rsid w:val="000F3E10"/>
    <w:rsid w:val="000F4373"/>
    <w:rsid w:val="000F5A5F"/>
    <w:rsid w:val="00102D5C"/>
    <w:rsid w:val="0010544B"/>
    <w:rsid w:val="001149E0"/>
    <w:rsid w:val="001151E1"/>
    <w:rsid w:val="00117E68"/>
    <w:rsid w:val="00122343"/>
    <w:rsid w:val="00122E27"/>
    <w:rsid w:val="00126011"/>
    <w:rsid w:val="0014382F"/>
    <w:rsid w:val="00143DE6"/>
    <w:rsid w:val="00146164"/>
    <w:rsid w:val="00147666"/>
    <w:rsid w:val="00163375"/>
    <w:rsid w:val="001701D0"/>
    <w:rsid w:val="00170FFD"/>
    <w:rsid w:val="00171326"/>
    <w:rsid w:val="00172910"/>
    <w:rsid w:val="0017336C"/>
    <w:rsid w:val="00174385"/>
    <w:rsid w:val="00177AF5"/>
    <w:rsid w:val="00177C55"/>
    <w:rsid w:val="0018447A"/>
    <w:rsid w:val="0019221F"/>
    <w:rsid w:val="001A548B"/>
    <w:rsid w:val="001B2621"/>
    <w:rsid w:val="001B2E86"/>
    <w:rsid w:val="001C07B9"/>
    <w:rsid w:val="001C3041"/>
    <w:rsid w:val="001D3C51"/>
    <w:rsid w:val="001D5D75"/>
    <w:rsid w:val="001D6165"/>
    <w:rsid w:val="001E344F"/>
    <w:rsid w:val="001E3ED2"/>
    <w:rsid w:val="001E57AC"/>
    <w:rsid w:val="001E7DE5"/>
    <w:rsid w:val="001F0C1C"/>
    <w:rsid w:val="001F12AE"/>
    <w:rsid w:val="001F28A3"/>
    <w:rsid w:val="001F35A5"/>
    <w:rsid w:val="001F77CA"/>
    <w:rsid w:val="0020354C"/>
    <w:rsid w:val="00224429"/>
    <w:rsid w:val="002317B4"/>
    <w:rsid w:val="0023228A"/>
    <w:rsid w:val="0024716B"/>
    <w:rsid w:val="002511B6"/>
    <w:rsid w:val="002516B7"/>
    <w:rsid w:val="0026312E"/>
    <w:rsid w:val="00263AFC"/>
    <w:rsid w:val="002723E7"/>
    <w:rsid w:val="00272846"/>
    <w:rsid w:val="00272C8E"/>
    <w:rsid w:val="002741AE"/>
    <w:rsid w:val="00282A5B"/>
    <w:rsid w:val="00285BFE"/>
    <w:rsid w:val="0028602A"/>
    <w:rsid w:val="00287331"/>
    <w:rsid w:val="00287DBA"/>
    <w:rsid w:val="00291834"/>
    <w:rsid w:val="00293EE8"/>
    <w:rsid w:val="00294F32"/>
    <w:rsid w:val="002B09CB"/>
    <w:rsid w:val="002B6FB8"/>
    <w:rsid w:val="002C55A4"/>
    <w:rsid w:val="002C58E5"/>
    <w:rsid w:val="002C5E67"/>
    <w:rsid w:val="002D4275"/>
    <w:rsid w:val="002E4D8F"/>
    <w:rsid w:val="002E4E08"/>
    <w:rsid w:val="002E5DAF"/>
    <w:rsid w:val="002F5305"/>
    <w:rsid w:val="0030205F"/>
    <w:rsid w:val="00306E62"/>
    <w:rsid w:val="003110D8"/>
    <w:rsid w:val="00314C5F"/>
    <w:rsid w:val="00315EB5"/>
    <w:rsid w:val="00317ACF"/>
    <w:rsid w:val="003242A5"/>
    <w:rsid w:val="0032502F"/>
    <w:rsid w:val="00325E76"/>
    <w:rsid w:val="0032632E"/>
    <w:rsid w:val="0033211C"/>
    <w:rsid w:val="00335747"/>
    <w:rsid w:val="00343507"/>
    <w:rsid w:val="00344700"/>
    <w:rsid w:val="00344C5E"/>
    <w:rsid w:val="00346F41"/>
    <w:rsid w:val="00351B88"/>
    <w:rsid w:val="00351D67"/>
    <w:rsid w:val="00353C6D"/>
    <w:rsid w:val="00354115"/>
    <w:rsid w:val="003561FC"/>
    <w:rsid w:val="00360EA1"/>
    <w:rsid w:val="00373730"/>
    <w:rsid w:val="00374C2F"/>
    <w:rsid w:val="00375BAC"/>
    <w:rsid w:val="0037698D"/>
    <w:rsid w:val="00386DC8"/>
    <w:rsid w:val="003900DB"/>
    <w:rsid w:val="00390FDF"/>
    <w:rsid w:val="003B1521"/>
    <w:rsid w:val="003B4110"/>
    <w:rsid w:val="003B4307"/>
    <w:rsid w:val="003B52EE"/>
    <w:rsid w:val="003C6C31"/>
    <w:rsid w:val="003D25F4"/>
    <w:rsid w:val="003D568C"/>
    <w:rsid w:val="003D79C7"/>
    <w:rsid w:val="003E532A"/>
    <w:rsid w:val="003F5A34"/>
    <w:rsid w:val="0040126F"/>
    <w:rsid w:val="0040629A"/>
    <w:rsid w:val="00414802"/>
    <w:rsid w:val="0041480C"/>
    <w:rsid w:val="00432378"/>
    <w:rsid w:val="00435580"/>
    <w:rsid w:val="00437B06"/>
    <w:rsid w:val="00437C22"/>
    <w:rsid w:val="004416E7"/>
    <w:rsid w:val="00442AF4"/>
    <w:rsid w:val="0045253C"/>
    <w:rsid w:val="00465A46"/>
    <w:rsid w:val="00470A45"/>
    <w:rsid w:val="00470E37"/>
    <w:rsid w:val="004713D0"/>
    <w:rsid w:val="00474765"/>
    <w:rsid w:val="00475A9C"/>
    <w:rsid w:val="00480940"/>
    <w:rsid w:val="00491148"/>
    <w:rsid w:val="004A17C4"/>
    <w:rsid w:val="004A4D45"/>
    <w:rsid w:val="004A5DDF"/>
    <w:rsid w:val="004B08E9"/>
    <w:rsid w:val="004B1530"/>
    <w:rsid w:val="004B7D65"/>
    <w:rsid w:val="004C22ED"/>
    <w:rsid w:val="004C3A73"/>
    <w:rsid w:val="004C77B7"/>
    <w:rsid w:val="004E052D"/>
    <w:rsid w:val="004F240B"/>
    <w:rsid w:val="004F2BF0"/>
    <w:rsid w:val="004F3C46"/>
    <w:rsid w:val="005105EE"/>
    <w:rsid w:val="0051596E"/>
    <w:rsid w:val="00515A02"/>
    <w:rsid w:val="005173E6"/>
    <w:rsid w:val="0052005B"/>
    <w:rsid w:val="0052171C"/>
    <w:rsid w:val="00522500"/>
    <w:rsid w:val="00525356"/>
    <w:rsid w:val="005260BE"/>
    <w:rsid w:val="00526D3A"/>
    <w:rsid w:val="00535EEB"/>
    <w:rsid w:val="00544541"/>
    <w:rsid w:val="00551F55"/>
    <w:rsid w:val="00552C0C"/>
    <w:rsid w:val="00554879"/>
    <w:rsid w:val="005564BC"/>
    <w:rsid w:val="0056096D"/>
    <w:rsid w:val="005637D0"/>
    <w:rsid w:val="005760F6"/>
    <w:rsid w:val="00577291"/>
    <w:rsid w:val="00581F09"/>
    <w:rsid w:val="005875A6"/>
    <w:rsid w:val="00592BEA"/>
    <w:rsid w:val="005A303A"/>
    <w:rsid w:val="005B22DB"/>
    <w:rsid w:val="005C60A6"/>
    <w:rsid w:val="005C70ED"/>
    <w:rsid w:val="005C72C0"/>
    <w:rsid w:val="005C7F5E"/>
    <w:rsid w:val="005E071E"/>
    <w:rsid w:val="005E4889"/>
    <w:rsid w:val="005E4F46"/>
    <w:rsid w:val="005F10B1"/>
    <w:rsid w:val="005F52D8"/>
    <w:rsid w:val="005F68C0"/>
    <w:rsid w:val="006025E3"/>
    <w:rsid w:val="0060269A"/>
    <w:rsid w:val="00603EF0"/>
    <w:rsid w:val="00604BB9"/>
    <w:rsid w:val="0060626A"/>
    <w:rsid w:val="00606EC6"/>
    <w:rsid w:val="00616175"/>
    <w:rsid w:val="0062088A"/>
    <w:rsid w:val="00621903"/>
    <w:rsid w:val="006219EA"/>
    <w:rsid w:val="00626FC1"/>
    <w:rsid w:val="00627E34"/>
    <w:rsid w:val="0063375C"/>
    <w:rsid w:val="00644EF6"/>
    <w:rsid w:val="006515EE"/>
    <w:rsid w:val="006559BC"/>
    <w:rsid w:val="006574BE"/>
    <w:rsid w:val="00661BF8"/>
    <w:rsid w:val="0066613F"/>
    <w:rsid w:val="006812A0"/>
    <w:rsid w:val="00690212"/>
    <w:rsid w:val="0069468C"/>
    <w:rsid w:val="00695B3C"/>
    <w:rsid w:val="006A7662"/>
    <w:rsid w:val="006B1362"/>
    <w:rsid w:val="006B1FBD"/>
    <w:rsid w:val="006B2725"/>
    <w:rsid w:val="006B59FA"/>
    <w:rsid w:val="006B6E95"/>
    <w:rsid w:val="006B7166"/>
    <w:rsid w:val="006C19A4"/>
    <w:rsid w:val="006C3259"/>
    <w:rsid w:val="006C5354"/>
    <w:rsid w:val="006D0224"/>
    <w:rsid w:val="006D3E67"/>
    <w:rsid w:val="006D6B43"/>
    <w:rsid w:val="006E0018"/>
    <w:rsid w:val="006F1854"/>
    <w:rsid w:val="006F36BD"/>
    <w:rsid w:val="00703490"/>
    <w:rsid w:val="0070386B"/>
    <w:rsid w:val="007105D2"/>
    <w:rsid w:val="00711205"/>
    <w:rsid w:val="007178F7"/>
    <w:rsid w:val="00720EA1"/>
    <w:rsid w:val="007252A2"/>
    <w:rsid w:val="00725316"/>
    <w:rsid w:val="007323C1"/>
    <w:rsid w:val="00742C44"/>
    <w:rsid w:val="0075268B"/>
    <w:rsid w:val="00752F5F"/>
    <w:rsid w:val="00756411"/>
    <w:rsid w:val="00756CCB"/>
    <w:rsid w:val="00772030"/>
    <w:rsid w:val="007829F2"/>
    <w:rsid w:val="00786DE6"/>
    <w:rsid w:val="0079108D"/>
    <w:rsid w:val="007940FD"/>
    <w:rsid w:val="007B2C56"/>
    <w:rsid w:val="007B7668"/>
    <w:rsid w:val="007C1A70"/>
    <w:rsid w:val="007C42D0"/>
    <w:rsid w:val="007E7A4D"/>
    <w:rsid w:val="007F5896"/>
    <w:rsid w:val="007F7BFB"/>
    <w:rsid w:val="0080279D"/>
    <w:rsid w:val="00802F2D"/>
    <w:rsid w:val="008066C7"/>
    <w:rsid w:val="008171EC"/>
    <w:rsid w:val="00822D3E"/>
    <w:rsid w:val="0082354E"/>
    <w:rsid w:val="008244B1"/>
    <w:rsid w:val="008245CD"/>
    <w:rsid w:val="00844B33"/>
    <w:rsid w:val="00845758"/>
    <w:rsid w:val="00861005"/>
    <w:rsid w:val="0086475C"/>
    <w:rsid w:val="00871AA7"/>
    <w:rsid w:val="00875567"/>
    <w:rsid w:val="00875903"/>
    <w:rsid w:val="00875E93"/>
    <w:rsid w:val="00882DCA"/>
    <w:rsid w:val="00890BBC"/>
    <w:rsid w:val="008A1913"/>
    <w:rsid w:val="008B1413"/>
    <w:rsid w:val="008B1623"/>
    <w:rsid w:val="008B257D"/>
    <w:rsid w:val="008B3F44"/>
    <w:rsid w:val="008C111F"/>
    <w:rsid w:val="008C6E40"/>
    <w:rsid w:val="008E0D4B"/>
    <w:rsid w:val="008F15FD"/>
    <w:rsid w:val="008F2D16"/>
    <w:rsid w:val="00906823"/>
    <w:rsid w:val="00910D7D"/>
    <w:rsid w:val="00912E7B"/>
    <w:rsid w:val="00916606"/>
    <w:rsid w:val="00931CBB"/>
    <w:rsid w:val="00933EBD"/>
    <w:rsid w:val="00947214"/>
    <w:rsid w:val="00951C85"/>
    <w:rsid w:val="00957A0D"/>
    <w:rsid w:val="009646D6"/>
    <w:rsid w:val="00971832"/>
    <w:rsid w:val="00984EAD"/>
    <w:rsid w:val="009A6FD8"/>
    <w:rsid w:val="009B3057"/>
    <w:rsid w:val="009C2D4A"/>
    <w:rsid w:val="009C3EAA"/>
    <w:rsid w:val="009D1156"/>
    <w:rsid w:val="009D20A9"/>
    <w:rsid w:val="009D2887"/>
    <w:rsid w:val="009D2FCC"/>
    <w:rsid w:val="009D49BF"/>
    <w:rsid w:val="009D5D48"/>
    <w:rsid w:val="009D5FDA"/>
    <w:rsid w:val="009D701B"/>
    <w:rsid w:val="009E62C1"/>
    <w:rsid w:val="009E7E6D"/>
    <w:rsid w:val="009F2A50"/>
    <w:rsid w:val="009F79C4"/>
    <w:rsid w:val="00A02AC4"/>
    <w:rsid w:val="00A03359"/>
    <w:rsid w:val="00A06580"/>
    <w:rsid w:val="00A10029"/>
    <w:rsid w:val="00A1505F"/>
    <w:rsid w:val="00A229CF"/>
    <w:rsid w:val="00A259DD"/>
    <w:rsid w:val="00A26033"/>
    <w:rsid w:val="00A33ABD"/>
    <w:rsid w:val="00A42453"/>
    <w:rsid w:val="00A4479E"/>
    <w:rsid w:val="00A44A7D"/>
    <w:rsid w:val="00A51A4B"/>
    <w:rsid w:val="00A63A2C"/>
    <w:rsid w:val="00A66B13"/>
    <w:rsid w:val="00A7082E"/>
    <w:rsid w:val="00A7086E"/>
    <w:rsid w:val="00A77134"/>
    <w:rsid w:val="00A928F6"/>
    <w:rsid w:val="00A94298"/>
    <w:rsid w:val="00A95FE1"/>
    <w:rsid w:val="00AA3D89"/>
    <w:rsid w:val="00AB2FD3"/>
    <w:rsid w:val="00AB306E"/>
    <w:rsid w:val="00AB4F78"/>
    <w:rsid w:val="00AB6ADC"/>
    <w:rsid w:val="00AC1219"/>
    <w:rsid w:val="00AC3C81"/>
    <w:rsid w:val="00AC4649"/>
    <w:rsid w:val="00AC60B5"/>
    <w:rsid w:val="00AD3485"/>
    <w:rsid w:val="00AD3ED7"/>
    <w:rsid w:val="00AD6ADB"/>
    <w:rsid w:val="00AF2E3D"/>
    <w:rsid w:val="00B06D3E"/>
    <w:rsid w:val="00B07E6C"/>
    <w:rsid w:val="00B12FEE"/>
    <w:rsid w:val="00B14A23"/>
    <w:rsid w:val="00B17F20"/>
    <w:rsid w:val="00B271E0"/>
    <w:rsid w:val="00B27FB7"/>
    <w:rsid w:val="00B351F0"/>
    <w:rsid w:val="00B4296A"/>
    <w:rsid w:val="00B47A6C"/>
    <w:rsid w:val="00B60EC8"/>
    <w:rsid w:val="00B6178A"/>
    <w:rsid w:val="00B62C2B"/>
    <w:rsid w:val="00B6355B"/>
    <w:rsid w:val="00B71516"/>
    <w:rsid w:val="00B8328E"/>
    <w:rsid w:val="00B856E7"/>
    <w:rsid w:val="00B9221E"/>
    <w:rsid w:val="00B94CEA"/>
    <w:rsid w:val="00B95D86"/>
    <w:rsid w:val="00BA6EA8"/>
    <w:rsid w:val="00BA74EB"/>
    <w:rsid w:val="00BB29E2"/>
    <w:rsid w:val="00BB655E"/>
    <w:rsid w:val="00BC0A05"/>
    <w:rsid w:val="00BC3435"/>
    <w:rsid w:val="00BD5416"/>
    <w:rsid w:val="00BE1828"/>
    <w:rsid w:val="00BE26FD"/>
    <w:rsid w:val="00BE37BA"/>
    <w:rsid w:val="00BF052D"/>
    <w:rsid w:val="00BF4BFF"/>
    <w:rsid w:val="00BF6BE5"/>
    <w:rsid w:val="00C005D5"/>
    <w:rsid w:val="00C0253B"/>
    <w:rsid w:val="00C11418"/>
    <w:rsid w:val="00C12B41"/>
    <w:rsid w:val="00C206A2"/>
    <w:rsid w:val="00C230A6"/>
    <w:rsid w:val="00C27F88"/>
    <w:rsid w:val="00C300D9"/>
    <w:rsid w:val="00C37963"/>
    <w:rsid w:val="00C41A34"/>
    <w:rsid w:val="00C440E0"/>
    <w:rsid w:val="00C5312E"/>
    <w:rsid w:val="00C611A5"/>
    <w:rsid w:val="00C709F3"/>
    <w:rsid w:val="00C71C51"/>
    <w:rsid w:val="00C72644"/>
    <w:rsid w:val="00C73475"/>
    <w:rsid w:val="00C744E3"/>
    <w:rsid w:val="00C751E5"/>
    <w:rsid w:val="00C752D3"/>
    <w:rsid w:val="00C867A1"/>
    <w:rsid w:val="00C959AF"/>
    <w:rsid w:val="00CA0D3A"/>
    <w:rsid w:val="00CA33EB"/>
    <w:rsid w:val="00CB7755"/>
    <w:rsid w:val="00CC47D0"/>
    <w:rsid w:val="00CD0F90"/>
    <w:rsid w:val="00CD52F7"/>
    <w:rsid w:val="00CE52AA"/>
    <w:rsid w:val="00CE56F1"/>
    <w:rsid w:val="00CE5EFF"/>
    <w:rsid w:val="00CF2A10"/>
    <w:rsid w:val="00CF519C"/>
    <w:rsid w:val="00D05E75"/>
    <w:rsid w:val="00D1682D"/>
    <w:rsid w:val="00D20AA9"/>
    <w:rsid w:val="00D215CF"/>
    <w:rsid w:val="00D22671"/>
    <w:rsid w:val="00D23AB4"/>
    <w:rsid w:val="00D3036D"/>
    <w:rsid w:val="00D340B4"/>
    <w:rsid w:val="00D421B5"/>
    <w:rsid w:val="00D447F6"/>
    <w:rsid w:val="00D44D72"/>
    <w:rsid w:val="00D603EB"/>
    <w:rsid w:val="00D67756"/>
    <w:rsid w:val="00D76A92"/>
    <w:rsid w:val="00D8098B"/>
    <w:rsid w:val="00D92D65"/>
    <w:rsid w:val="00D9508A"/>
    <w:rsid w:val="00DA1126"/>
    <w:rsid w:val="00DA3018"/>
    <w:rsid w:val="00DA4EF4"/>
    <w:rsid w:val="00DA5EE9"/>
    <w:rsid w:val="00DB0C75"/>
    <w:rsid w:val="00DC04CB"/>
    <w:rsid w:val="00DC4520"/>
    <w:rsid w:val="00DC4657"/>
    <w:rsid w:val="00DC792A"/>
    <w:rsid w:val="00DD0E4C"/>
    <w:rsid w:val="00DD2DC7"/>
    <w:rsid w:val="00DD4005"/>
    <w:rsid w:val="00DD6413"/>
    <w:rsid w:val="00DE2CAD"/>
    <w:rsid w:val="00DE3BB8"/>
    <w:rsid w:val="00DE7071"/>
    <w:rsid w:val="00DF3081"/>
    <w:rsid w:val="00DF3B90"/>
    <w:rsid w:val="00DF6BB7"/>
    <w:rsid w:val="00DF78E1"/>
    <w:rsid w:val="00E00823"/>
    <w:rsid w:val="00E023CF"/>
    <w:rsid w:val="00E051D8"/>
    <w:rsid w:val="00E06279"/>
    <w:rsid w:val="00E0637A"/>
    <w:rsid w:val="00E119F9"/>
    <w:rsid w:val="00E11A37"/>
    <w:rsid w:val="00E15554"/>
    <w:rsid w:val="00E20C8B"/>
    <w:rsid w:val="00E20D30"/>
    <w:rsid w:val="00E24CBD"/>
    <w:rsid w:val="00E25B45"/>
    <w:rsid w:val="00E33EBA"/>
    <w:rsid w:val="00E4071C"/>
    <w:rsid w:val="00E4696B"/>
    <w:rsid w:val="00E5473E"/>
    <w:rsid w:val="00E56FE3"/>
    <w:rsid w:val="00E601C5"/>
    <w:rsid w:val="00E61349"/>
    <w:rsid w:val="00E6252E"/>
    <w:rsid w:val="00E63ED5"/>
    <w:rsid w:val="00E704FA"/>
    <w:rsid w:val="00E72DB2"/>
    <w:rsid w:val="00E83197"/>
    <w:rsid w:val="00E91769"/>
    <w:rsid w:val="00E97A36"/>
    <w:rsid w:val="00EA44B6"/>
    <w:rsid w:val="00EA6130"/>
    <w:rsid w:val="00EA674F"/>
    <w:rsid w:val="00EB2456"/>
    <w:rsid w:val="00EB4E5C"/>
    <w:rsid w:val="00EC096D"/>
    <w:rsid w:val="00EC3A75"/>
    <w:rsid w:val="00ED086A"/>
    <w:rsid w:val="00ED12FF"/>
    <w:rsid w:val="00ED7029"/>
    <w:rsid w:val="00EE64C1"/>
    <w:rsid w:val="00EF2850"/>
    <w:rsid w:val="00EF3D0A"/>
    <w:rsid w:val="00EF4F4D"/>
    <w:rsid w:val="00F102B2"/>
    <w:rsid w:val="00F14255"/>
    <w:rsid w:val="00F14371"/>
    <w:rsid w:val="00F247BA"/>
    <w:rsid w:val="00F24808"/>
    <w:rsid w:val="00F3688F"/>
    <w:rsid w:val="00F3792D"/>
    <w:rsid w:val="00F44108"/>
    <w:rsid w:val="00F45E24"/>
    <w:rsid w:val="00F50F40"/>
    <w:rsid w:val="00F52821"/>
    <w:rsid w:val="00F54041"/>
    <w:rsid w:val="00F54394"/>
    <w:rsid w:val="00F574B6"/>
    <w:rsid w:val="00F60144"/>
    <w:rsid w:val="00F76C14"/>
    <w:rsid w:val="00F94B8C"/>
    <w:rsid w:val="00FA1B1C"/>
    <w:rsid w:val="00FA3455"/>
    <w:rsid w:val="00FB1DC1"/>
    <w:rsid w:val="00FB6D3B"/>
    <w:rsid w:val="00FB7A72"/>
    <w:rsid w:val="00FC32FF"/>
    <w:rsid w:val="00FC3474"/>
    <w:rsid w:val="00FC354B"/>
    <w:rsid w:val="00FC4A86"/>
    <w:rsid w:val="00FC59E5"/>
    <w:rsid w:val="00FD3F2C"/>
    <w:rsid w:val="00FE2889"/>
    <w:rsid w:val="00FE2980"/>
    <w:rsid w:val="00FE58C0"/>
    <w:rsid w:val="00FE6769"/>
    <w:rsid w:val="00FE6B28"/>
    <w:rsid w:val="00FF096E"/>
    <w:rsid w:val="00FF0ECE"/>
    <w:rsid w:val="00FF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locked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3455"/>
    <w:rPr>
      <w:rFonts w:eastAsia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06823"/>
    <w:pPr>
      <w:keepNext/>
      <w:numPr>
        <w:numId w:val="1"/>
      </w:numPr>
      <w:suppressAutoHyphens/>
      <w:spacing w:line="360" w:lineRule="auto"/>
      <w:outlineLvl w:val="0"/>
    </w:pPr>
    <w:rPr>
      <w:rFonts w:ascii="Arial" w:eastAsia="Calibri" w:hAnsi="Arial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56096D"/>
    <w:pPr>
      <w:spacing w:before="136" w:after="136"/>
    </w:pPr>
    <w:rPr>
      <w:rFonts w:ascii="Times New Roman" w:eastAsia="Calibri" w:hAnsi="Times New Roman"/>
      <w:sz w:val="24"/>
      <w:szCs w:val="24"/>
      <w:lang w:eastAsia="pl-PL"/>
    </w:rPr>
  </w:style>
  <w:style w:type="character" w:customStyle="1" w:styleId="tekst12px1">
    <w:name w:val="tekst12px1"/>
    <w:rsid w:val="0056096D"/>
    <w:rPr>
      <w:sz w:val="16"/>
    </w:rPr>
  </w:style>
  <w:style w:type="paragraph" w:customStyle="1" w:styleId="Zawartotabeli">
    <w:name w:val="Zawartość tabeli"/>
    <w:basedOn w:val="Normalny"/>
    <w:rsid w:val="00C37963"/>
    <w:pPr>
      <w:widowControl w:val="0"/>
      <w:suppressLineNumbers/>
      <w:suppressAutoHyphens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semiHidden/>
    <w:rsid w:val="00756CCB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locked/>
    <w:rsid w:val="00756CCB"/>
    <w:rPr>
      <w:lang w:eastAsia="en-US"/>
    </w:rPr>
  </w:style>
  <w:style w:type="character" w:styleId="Odwoanieprzypisukocowego">
    <w:name w:val="endnote reference"/>
    <w:semiHidden/>
    <w:rsid w:val="00756CCB"/>
    <w:rPr>
      <w:vertAlign w:val="superscript"/>
    </w:rPr>
  </w:style>
  <w:style w:type="paragraph" w:styleId="Tekstdymka">
    <w:name w:val="Balloon Text"/>
    <w:basedOn w:val="Normalny"/>
    <w:link w:val="TekstdymkaZnak"/>
    <w:semiHidden/>
    <w:rsid w:val="00FE288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FE2889"/>
    <w:rPr>
      <w:rFonts w:ascii="Tahoma" w:hAnsi="Tahoma"/>
      <w:sz w:val="16"/>
      <w:lang w:eastAsia="en-US"/>
    </w:rPr>
  </w:style>
  <w:style w:type="character" w:styleId="Uwydatnienie">
    <w:name w:val="Emphasis"/>
    <w:qFormat/>
    <w:rsid w:val="00A4479E"/>
    <w:rPr>
      <w:i/>
    </w:rPr>
  </w:style>
  <w:style w:type="paragraph" w:customStyle="1" w:styleId="western">
    <w:name w:val="western"/>
    <w:basedOn w:val="Normalny"/>
    <w:rsid w:val="00A4479E"/>
    <w:pPr>
      <w:suppressAutoHyphens/>
      <w:spacing w:before="280" w:after="119" w:line="100" w:lineRule="atLeast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Zawartoramki">
    <w:name w:val="Zawartość ramki"/>
    <w:basedOn w:val="Tekstpodstawowy"/>
    <w:rsid w:val="009E7E6D"/>
    <w:pPr>
      <w:widowControl w:val="0"/>
      <w:suppressAutoHyphens/>
    </w:pPr>
    <w:rPr>
      <w:rFonts w:ascii="Times New Roman" w:hAnsi="Times New Roman"/>
      <w:sz w:val="24"/>
      <w:szCs w:val="20"/>
    </w:rPr>
  </w:style>
  <w:style w:type="paragraph" w:styleId="Tekstprzypisudolnego">
    <w:name w:val="footnote text"/>
    <w:basedOn w:val="Normalny"/>
    <w:link w:val="TekstprzypisudolnegoZnak"/>
    <w:semiHidden/>
    <w:rsid w:val="009E7E6D"/>
    <w:pPr>
      <w:widowControl w:val="0"/>
      <w:suppressAutoHyphens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locked/>
    <w:rsid w:val="009E7E6D"/>
    <w:rPr>
      <w:rFonts w:ascii="Times New Roman" w:eastAsia="Times New Roman" w:hAnsi="Times New Roman"/>
    </w:rPr>
  </w:style>
  <w:style w:type="character" w:styleId="Pogrubienie">
    <w:name w:val="Strong"/>
    <w:qFormat/>
    <w:rsid w:val="009E7E6D"/>
    <w:rPr>
      <w:b/>
    </w:rPr>
  </w:style>
  <w:style w:type="paragraph" w:styleId="Tekstpodstawowy">
    <w:name w:val="Body Text"/>
    <w:basedOn w:val="Normalny"/>
    <w:link w:val="TekstpodstawowyZnak"/>
    <w:semiHidden/>
    <w:rsid w:val="009E7E6D"/>
    <w:pPr>
      <w:spacing w:after="120"/>
    </w:pPr>
  </w:style>
  <w:style w:type="character" w:customStyle="1" w:styleId="TekstpodstawowyZnak">
    <w:name w:val="Tekst podstawowy Znak"/>
    <w:link w:val="Tekstpodstawowy"/>
    <w:semiHidden/>
    <w:locked/>
    <w:rsid w:val="009E7E6D"/>
    <w:rPr>
      <w:sz w:val="22"/>
      <w:lang w:eastAsia="en-US"/>
    </w:rPr>
  </w:style>
  <w:style w:type="paragraph" w:styleId="Tekstpodstawowywcity">
    <w:name w:val="Body Text Indent"/>
    <w:basedOn w:val="Normalny"/>
    <w:link w:val="TekstpodstawowywcityZnak"/>
    <w:rsid w:val="009E7E6D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locked/>
    <w:rsid w:val="009E7E6D"/>
    <w:rPr>
      <w:sz w:val="22"/>
      <w:lang w:eastAsia="en-US"/>
    </w:rPr>
  </w:style>
  <w:style w:type="paragraph" w:customStyle="1" w:styleId="Akapitzlist1">
    <w:name w:val="Akapit z listą1"/>
    <w:basedOn w:val="Normalny"/>
    <w:rsid w:val="009E7E6D"/>
    <w:pPr>
      <w:spacing w:after="200" w:line="276" w:lineRule="auto"/>
      <w:ind w:left="720"/>
    </w:pPr>
  </w:style>
  <w:style w:type="character" w:customStyle="1" w:styleId="apple-style-span">
    <w:name w:val="apple-style-span"/>
    <w:rsid w:val="002723E7"/>
    <w:rPr>
      <w:rFonts w:cs="Times New Roman"/>
    </w:rPr>
  </w:style>
  <w:style w:type="character" w:customStyle="1" w:styleId="Nagwek1Znak">
    <w:name w:val="Nagłówek 1 Znak"/>
    <w:link w:val="Nagwek1"/>
    <w:locked/>
    <w:rsid w:val="00906823"/>
    <w:rPr>
      <w:rFonts w:ascii="Arial" w:hAnsi="Arial"/>
      <w:b/>
      <w:sz w:val="28"/>
      <w:lang w:eastAsia="en-US"/>
    </w:rPr>
  </w:style>
  <w:style w:type="paragraph" w:styleId="Tytu">
    <w:name w:val="Title"/>
    <w:basedOn w:val="Normalny"/>
    <w:link w:val="TytuZnak"/>
    <w:qFormat/>
    <w:rsid w:val="00351B88"/>
    <w:pPr>
      <w:jc w:val="center"/>
    </w:pPr>
    <w:rPr>
      <w:rFonts w:ascii="Arial" w:eastAsia="Calibri" w:hAnsi="Arial"/>
      <w:sz w:val="24"/>
      <w:szCs w:val="20"/>
      <w:lang w:eastAsia="pl-PL"/>
    </w:rPr>
  </w:style>
  <w:style w:type="character" w:customStyle="1" w:styleId="TytuZnak">
    <w:name w:val="Tytuł Znak"/>
    <w:link w:val="Tytu"/>
    <w:locked/>
    <w:rsid w:val="00351B88"/>
    <w:rPr>
      <w:rFonts w:ascii="Arial" w:hAnsi="Arial" w:cs="Times New Roman"/>
      <w:sz w:val="24"/>
    </w:rPr>
  </w:style>
  <w:style w:type="paragraph" w:styleId="Nagwek">
    <w:name w:val="header"/>
    <w:basedOn w:val="Normalny"/>
    <w:link w:val="NagwekZnak"/>
    <w:semiHidden/>
    <w:rsid w:val="005260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semiHidden/>
    <w:locked/>
    <w:rsid w:val="005260BE"/>
    <w:rPr>
      <w:rFonts w:cs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semiHidden/>
    <w:rsid w:val="005260B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semiHidden/>
    <w:locked/>
    <w:rsid w:val="005260BE"/>
    <w:rPr>
      <w:rFonts w:cs="Times New Roman"/>
      <w:sz w:val="22"/>
      <w:szCs w:val="22"/>
      <w:lang w:eastAsia="en-US"/>
    </w:rPr>
  </w:style>
  <w:style w:type="character" w:styleId="Numerstrony">
    <w:name w:val="page number"/>
    <w:basedOn w:val="Domylnaczcionkaakapitu"/>
    <w:rsid w:val="006219EA"/>
  </w:style>
  <w:style w:type="character" w:styleId="Odwoaniedokomentarza">
    <w:name w:val="annotation reference"/>
    <w:rsid w:val="00B351F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351F0"/>
    <w:rPr>
      <w:sz w:val="20"/>
      <w:szCs w:val="20"/>
    </w:rPr>
  </w:style>
  <w:style w:type="character" w:customStyle="1" w:styleId="TekstkomentarzaZnak">
    <w:name w:val="Tekst komentarza Znak"/>
    <w:link w:val="Tekstkomentarza"/>
    <w:rsid w:val="00B351F0"/>
    <w:rPr>
      <w:rFonts w:eastAsia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B351F0"/>
    <w:rPr>
      <w:b/>
      <w:bCs/>
    </w:rPr>
  </w:style>
  <w:style w:type="character" w:customStyle="1" w:styleId="TematkomentarzaZnak">
    <w:name w:val="Temat komentarza Znak"/>
    <w:link w:val="Tematkomentarza"/>
    <w:rsid w:val="00B351F0"/>
    <w:rPr>
      <w:rFonts w:eastAsia="Times New Roman"/>
      <w:b/>
      <w:bCs/>
      <w:lang w:eastAsia="en-US"/>
    </w:rPr>
  </w:style>
  <w:style w:type="character" w:styleId="Hipercze">
    <w:name w:val="Hyperlink"/>
    <w:rsid w:val="00EC096D"/>
    <w:rPr>
      <w:color w:val="0563C1"/>
      <w:u w:val="single"/>
    </w:rPr>
  </w:style>
  <w:style w:type="character" w:styleId="UyteHipercze">
    <w:name w:val="FollowedHyperlink"/>
    <w:basedOn w:val="Domylnaczcionkaakapitu"/>
    <w:rsid w:val="000829C6"/>
    <w:rPr>
      <w:color w:val="800080" w:themeColor="followedHyperlink"/>
      <w:u w:val="single"/>
    </w:rPr>
  </w:style>
  <w:style w:type="paragraph" w:customStyle="1" w:styleId="Akapitzlist2">
    <w:name w:val="Akapit z listą2"/>
    <w:basedOn w:val="Normalny"/>
    <w:rsid w:val="000645EF"/>
    <w:pPr>
      <w:spacing w:after="200" w:line="276" w:lineRule="auto"/>
      <w:ind w:left="720"/>
    </w:pPr>
  </w:style>
  <w:style w:type="paragraph" w:styleId="Akapitzlist">
    <w:name w:val="List Paragraph"/>
    <w:basedOn w:val="Normalny"/>
    <w:uiPriority w:val="34"/>
    <w:qFormat/>
    <w:rsid w:val="009D70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6C7CA"/>
            <w:bottom w:val="none" w:sz="0" w:space="0" w:color="auto"/>
            <w:right w:val="single" w:sz="6" w:space="8" w:color="C6C7CA"/>
          </w:divBdr>
          <w:divsChild>
            <w:div w:id="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45"/>
                  <w:marBottom w:val="0"/>
                  <w:divBdr>
                    <w:top w:val="single" w:sz="6" w:space="0" w:color="E0E0E0"/>
                    <w:left w:val="single" w:sz="6" w:space="0" w:color="E0E0E0"/>
                    <w:bottom w:val="single" w:sz="6" w:space="0" w:color="E0E0E0"/>
                    <w:right w:val="single" w:sz="6" w:space="0" w:color="E0E0E0"/>
                  </w:divBdr>
                  <w:divsChild>
                    <w:div w:id="8">
                      <w:marLeft w:val="75"/>
                      <w:marRight w:val="75"/>
                      <w:marTop w:val="7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atowice.uw.gov.pl/wdzzfe/cr_bips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katowice.uw.gov.pl/wdzzfe/cr_bips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1C9A7-B79A-40B5-839E-75A99219E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8</Pages>
  <Words>2055</Words>
  <Characters>13380</Characters>
  <Application>Microsoft Office Word</Application>
  <DocSecurity>0</DocSecurity>
  <Lines>111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Katowice, 11 września 2014 r</vt:lpstr>
    </vt:vector>
  </TitlesOfParts>
  <Company>Slaski Urzad Wojewodzki</Company>
  <LinksUpToDate>false</LinksUpToDate>
  <CharactersWithSpaces>15405</CharactersWithSpaces>
  <SharedDoc>false</SharedDoc>
  <HLinks>
    <vt:vector size="12" baseType="variant">
      <vt:variant>
        <vt:i4>7405686</vt:i4>
      </vt:variant>
      <vt:variant>
        <vt:i4>3</vt:i4>
      </vt:variant>
      <vt:variant>
        <vt:i4>0</vt:i4>
      </vt:variant>
      <vt:variant>
        <vt:i4>5</vt:i4>
      </vt:variant>
      <vt:variant>
        <vt:lpwstr>http://www.katowice.uw.gov.pl/wdzzfe/cr_bips_jst.html</vt:lpwstr>
      </vt:variant>
      <vt:variant>
        <vt:lpwstr/>
      </vt:variant>
      <vt:variant>
        <vt:i4>3342378</vt:i4>
      </vt:variant>
      <vt:variant>
        <vt:i4>0</vt:i4>
      </vt:variant>
      <vt:variant>
        <vt:i4>0</vt:i4>
      </vt:variant>
      <vt:variant>
        <vt:i4>5</vt:i4>
      </vt:variant>
      <vt:variant>
        <vt:lpwstr>http://www.katowice.uw.gov.pl/wdzzfe/cr_bips_op.html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Katowice, 11 września 2014 r</dc:title>
  <dc:creator>kozickam</dc:creator>
  <cp:lastModifiedBy>Anderko-Morawiec Anna</cp:lastModifiedBy>
  <cp:revision>15</cp:revision>
  <cp:lastPrinted>2016-06-16T12:23:00Z</cp:lastPrinted>
  <dcterms:created xsi:type="dcterms:W3CDTF">2016-06-10T07:03:00Z</dcterms:created>
  <dcterms:modified xsi:type="dcterms:W3CDTF">2016-06-23T05:46:00Z</dcterms:modified>
</cp:coreProperties>
</file>