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180" w:rsidRPr="008179A9" w:rsidRDefault="00624180" w:rsidP="00D663AF">
      <w:pPr>
        <w:pStyle w:val="Default"/>
        <w:spacing w:line="23" w:lineRule="atLeast"/>
        <w:jc w:val="center"/>
        <w:rPr>
          <w:color w:val="auto"/>
        </w:rPr>
      </w:pPr>
      <w:r w:rsidRPr="008179A9">
        <w:rPr>
          <w:b/>
          <w:bCs/>
          <w:color w:val="auto"/>
        </w:rPr>
        <w:t>UMOWA</w:t>
      </w:r>
      <w:r w:rsidRPr="008179A9">
        <w:rPr>
          <w:color w:val="auto"/>
        </w:rPr>
        <w:t xml:space="preserve"> </w:t>
      </w:r>
      <w:r w:rsidRPr="008179A9">
        <w:rPr>
          <w:b/>
          <w:color w:val="auto"/>
        </w:rPr>
        <w:t>nr</w:t>
      </w:r>
      <w:r w:rsidR="00BC164D" w:rsidRPr="008179A9">
        <w:rPr>
          <w:b/>
          <w:color w:val="auto"/>
        </w:rPr>
        <w:t xml:space="preserve"> </w:t>
      </w:r>
      <w:r w:rsidR="00353E0F" w:rsidRPr="008179A9">
        <w:rPr>
          <w:b/>
          <w:color w:val="auto"/>
        </w:rPr>
        <w:t>…</w:t>
      </w:r>
      <w:r w:rsidR="00E2775F" w:rsidRPr="008179A9">
        <w:rPr>
          <w:b/>
          <w:color w:val="auto"/>
        </w:rPr>
        <w:t>/2018</w:t>
      </w:r>
      <w:r w:rsidR="000B1D53" w:rsidRPr="008179A9">
        <w:rPr>
          <w:b/>
          <w:color w:val="auto"/>
        </w:rPr>
        <w:t>/Senior+/M2</w:t>
      </w:r>
    </w:p>
    <w:p w:rsidR="000B1D53" w:rsidRPr="008179A9" w:rsidRDefault="000B1D53" w:rsidP="000B1D53">
      <w:pPr>
        <w:pStyle w:val="Default"/>
        <w:spacing w:line="23" w:lineRule="atLeast"/>
        <w:jc w:val="center"/>
        <w:rPr>
          <w:color w:val="auto"/>
        </w:rPr>
      </w:pPr>
      <w:r w:rsidRPr="008179A9">
        <w:rPr>
          <w:b/>
          <w:bCs/>
          <w:color w:val="auto"/>
        </w:rPr>
        <w:t>z dnia ……………………. 201</w:t>
      </w:r>
      <w:r w:rsidR="00E2775F" w:rsidRPr="008179A9">
        <w:rPr>
          <w:b/>
          <w:bCs/>
          <w:color w:val="auto"/>
        </w:rPr>
        <w:t>8</w:t>
      </w:r>
      <w:r w:rsidRPr="008179A9">
        <w:rPr>
          <w:b/>
          <w:bCs/>
          <w:color w:val="auto"/>
        </w:rPr>
        <w:t xml:space="preserve"> r.</w:t>
      </w:r>
    </w:p>
    <w:p w:rsidR="000B1D53" w:rsidRPr="008179A9" w:rsidRDefault="00A11119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>o dofinansowanie</w:t>
      </w:r>
      <w:r w:rsidR="000B1D53" w:rsidRPr="008179A9">
        <w:rPr>
          <w:b/>
          <w:bCs/>
          <w:color w:val="auto"/>
        </w:rPr>
        <w:t xml:space="preserve"> z budżetu państwa </w:t>
      </w:r>
      <w:r w:rsidR="00A433B8" w:rsidRPr="008179A9">
        <w:rPr>
          <w:b/>
          <w:bCs/>
          <w:color w:val="auto"/>
        </w:rPr>
        <w:t>zadania realizowanego w ramach p</w:t>
      </w:r>
      <w:r w:rsidR="000B1D53" w:rsidRPr="008179A9">
        <w:rPr>
          <w:b/>
          <w:bCs/>
          <w:color w:val="auto"/>
        </w:rPr>
        <w:t xml:space="preserve">rogramu wieloletniego „Senior+” na lata 2015-2020 </w:t>
      </w:r>
      <w:r w:rsidR="00D663AF" w:rsidRPr="008179A9">
        <w:rPr>
          <w:b/>
          <w:bCs/>
          <w:color w:val="auto"/>
        </w:rPr>
        <w:t>(</w:t>
      </w:r>
      <w:r w:rsidR="00425DC7" w:rsidRPr="008179A9">
        <w:rPr>
          <w:b/>
          <w:bCs/>
          <w:color w:val="auto"/>
        </w:rPr>
        <w:t>e</w:t>
      </w:r>
      <w:r w:rsidR="000B1D53" w:rsidRPr="008179A9">
        <w:rPr>
          <w:b/>
          <w:bCs/>
          <w:color w:val="auto"/>
        </w:rPr>
        <w:t>dycja 201</w:t>
      </w:r>
      <w:r w:rsidR="00E2775F" w:rsidRPr="008179A9">
        <w:rPr>
          <w:b/>
          <w:bCs/>
          <w:color w:val="auto"/>
        </w:rPr>
        <w:t>8</w:t>
      </w:r>
      <w:r w:rsidR="00D663AF" w:rsidRPr="008179A9">
        <w:rPr>
          <w:b/>
          <w:bCs/>
          <w:color w:val="auto"/>
        </w:rPr>
        <w:t>)</w:t>
      </w:r>
    </w:p>
    <w:p w:rsidR="0003548F" w:rsidRPr="008179A9" w:rsidRDefault="009A73AA" w:rsidP="000B1D53">
      <w:pPr>
        <w:pStyle w:val="Default"/>
        <w:spacing w:line="23" w:lineRule="atLeast"/>
        <w:jc w:val="center"/>
        <w:rPr>
          <w:b/>
          <w:bCs/>
          <w:strike/>
          <w:color w:val="auto"/>
        </w:rPr>
      </w:pPr>
      <w:r w:rsidRPr="008179A9">
        <w:rPr>
          <w:b/>
          <w:bCs/>
          <w:color w:val="auto"/>
        </w:rPr>
        <w:t>Moduł I</w:t>
      </w:r>
      <w:r w:rsidR="0003548F" w:rsidRPr="008179A9">
        <w:rPr>
          <w:b/>
          <w:bCs/>
          <w:color w:val="auto"/>
        </w:rPr>
        <w:t>I</w:t>
      </w:r>
      <w:r w:rsidR="0048333A" w:rsidRPr="008179A9">
        <w:rPr>
          <w:b/>
          <w:bCs/>
          <w:color w:val="auto"/>
        </w:rPr>
        <w:t xml:space="preserve">: </w:t>
      </w:r>
      <w:r w:rsidR="0003548F" w:rsidRPr="008179A9">
        <w:rPr>
          <w:b/>
          <w:bCs/>
          <w:color w:val="auto"/>
        </w:rPr>
        <w:t>Zape</w:t>
      </w:r>
      <w:r w:rsidR="00A11119" w:rsidRPr="008179A9">
        <w:rPr>
          <w:b/>
          <w:bCs/>
          <w:color w:val="auto"/>
        </w:rPr>
        <w:t>wnienie</w:t>
      </w:r>
      <w:r w:rsidR="00D663AF" w:rsidRPr="008179A9">
        <w:rPr>
          <w:b/>
          <w:bCs/>
          <w:color w:val="auto"/>
        </w:rPr>
        <w:t xml:space="preserve"> </w:t>
      </w:r>
      <w:r w:rsidR="00A11119" w:rsidRPr="008179A9">
        <w:rPr>
          <w:b/>
          <w:bCs/>
          <w:color w:val="auto"/>
        </w:rPr>
        <w:t xml:space="preserve">funkcjonowania </w:t>
      </w:r>
      <w:r w:rsidR="00D663AF" w:rsidRPr="008179A9">
        <w:rPr>
          <w:b/>
          <w:bCs/>
          <w:color w:val="auto"/>
        </w:rPr>
        <w:t>placówki</w:t>
      </w:r>
      <w:r w:rsidR="0003548F" w:rsidRPr="008179A9">
        <w:rPr>
          <w:b/>
          <w:bCs/>
          <w:color w:val="auto"/>
        </w:rPr>
        <w:t xml:space="preserve"> „</w:t>
      </w:r>
      <w:r w:rsidR="00BB1D0F" w:rsidRPr="008179A9">
        <w:rPr>
          <w:b/>
          <w:bCs/>
          <w:color w:val="auto"/>
        </w:rPr>
        <w:t>Senior+</w:t>
      </w:r>
      <w:r w:rsidR="0003548F" w:rsidRPr="008179A9">
        <w:rPr>
          <w:b/>
          <w:bCs/>
          <w:color w:val="auto"/>
        </w:rPr>
        <w:t>”</w:t>
      </w:r>
      <w:r w:rsidR="00896257" w:rsidRPr="008179A9" w:rsidDel="00896257">
        <w:rPr>
          <w:b/>
          <w:bCs/>
          <w:color w:val="auto"/>
        </w:rPr>
        <w:t xml:space="preserve"> </w:t>
      </w:r>
    </w:p>
    <w:p w:rsidR="000B1D53" w:rsidRPr="008179A9" w:rsidRDefault="000B1D53" w:rsidP="00896257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8179A9" w:rsidRDefault="000B1D53" w:rsidP="000B1D53">
      <w:pPr>
        <w:pStyle w:val="Default"/>
        <w:spacing w:line="276" w:lineRule="auto"/>
        <w:jc w:val="center"/>
        <w:rPr>
          <w:color w:val="auto"/>
        </w:rPr>
      </w:pPr>
    </w:p>
    <w:p w:rsidR="000B1D53" w:rsidRPr="008179A9" w:rsidRDefault="000B1D53" w:rsidP="000B1D53">
      <w:pPr>
        <w:pStyle w:val="Default"/>
        <w:spacing w:line="276" w:lineRule="auto"/>
        <w:jc w:val="both"/>
        <w:rPr>
          <w:color w:val="auto"/>
        </w:rPr>
      </w:pPr>
      <w:r w:rsidRPr="008179A9">
        <w:rPr>
          <w:color w:val="auto"/>
        </w:rPr>
        <w:t>zawarta pomiędzy:</w:t>
      </w:r>
    </w:p>
    <w:p w:rsidR="000B1D53" w:rsidRPr="008179A9" w:rsidRDefault="000B1D53" w:rsidP="000B1D53">
      <w:pPr>
        <w:pStyle w:val="Default"/>
        <w:spacing w:line="276" w:lineRule="auto"/>
        <w:jc w:val="both"/>
        <w:rPr>
          <w:b/>
          <w:bCs/>
          <w:color w:val="auto"/>
        </w:rPr>
      </w:pPr>
      <w:r w:rsidRPr="008179A9">
        <w:rPr>
          <w:color w:val="auto"/>
        </w:rPr>
        <w:t xml:space="preserve">Skarbem Państwa </w:t>
      </w:r>
      <w:r w:rsidR="00BB1D0F" w:rsidRPr="008179A9">
        <w:rPr>
          <w:color w:val="auto"/>
        </w:rPr>
        <w:t>–</w:t>
      </w:r>
      <w:r w:rsidRPr="008179A9">
        <w:rPr>
          <w:color w:val="auto"/>
        </w:rPr>
        <w:t xml:space="preserve"> </w:t>
      </w:r>
      <w:r w:rsidRPr="008179A9">
        <w:rPr>
          <w:b/>
          <w:color w:val="auto"/>
        </w:rPr>
        <w:t>wojewodą śląskim panem Jarosławem Wieczorkiem</w:t>
      </w:r>
      <w:r w:rsidRPr="008179A9">
        <w:rPr>
          <w:color w:val="auto"/>
        </w:rPr>
        <w:t xml:space="preserve"> – zwanym </w:t>
      </w:r>
      <w:r w:rsidRPr="008179A9">
        <w:rPr>
          <w:color w:val="auto"/>
        </w:rPr>
        <w:br/>
        <w:t xml:space="preserve">w dalszej części umowy </w:t>
      </w:r>
      <w:r w:rsidRPr="008179A9">
        <w:rPr>
          <w:b/>
          <w:bCs/>
          <w:color w:val="auto"/>
        </w:rPr>
        <w:t>„wojewodą”</w:t>
      </w:r>
    </w:p>
    <w:p w:rsidR="00D3463B" w:rsidRPr="008179A9" w:rsidRDefault="00D3463B" w:rsidP="00D3463B">
      <w:pPr>
        <w:pStyle w:val="Default"/>
        <w:spacing w:line="276" w:lineRule="auto"/>
        <w:jc w:val="both"/>
        <w:rPr>
          <w:b/>
          <w:bCs/>
          <w:color w:val="auto"/>
        </w:rPr>
      </w:pPr>
      <w:r w:rsidRPr="008179A9">
        <w:rPr>
          <w:b/>
          <w:bCs/>
          <w:color w:val="auto"/>
        </w:rPr>
        <w:t>reprezentowanym przez:</w:t>
      </w:r>
    </w:p>
    <w:p w:rsidR="00D3463B" w:rsidRPr="008179A9" w:rsidRDefault="00D3463B" w:rsidP="00D3463B">
      <w:pPr>
        <w:pStyle w:val="Default"/>
        <w:spacing w:line="480" w:lineRule="auto"/>
        <w:jc w:val="both"/>
        <w:rPr>
          <w:bCs/>
          <w:color w:val="auto"/>
          <w:sz w:val="12"/>
        </w:rPr>
      </w:pPr>
    </w:p>
    <w:p w:rsidR="00D3463B" w:rsidRPr="008179A9" w:rsidRDefault="00D3463B" w:rsidP="00D3463B">
      <w:pPr>
        <w:pStyle w:val="Default"/>
        <w:spacing w:line="480" w:lineRule="auto"/>
        <w:jc w:val="both"/>
        <w:rPr>
          <w:bCs/>
          <w:color w:val="auto"/>
        </w:rPr>
      </w:pPr>
      <w:r w:rsidRPr="008179A9">
        <w:rPr>
          <w:bCs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3463B" w:rsidRPr="008179A9" w:rsidRDefault="00D3463B" w:rsidP="00D3463B">
      <w:pPr>
        <w:pStyle w:val="Default"/>
        <w:spacing w:line="480" w:lineRule="auto"/>
        <w:rPr>
          <w:color w:val="auto"/>
        </w:rPr>
      </w:pPr>
      <w:r w:rsidRPr="008179A9">
        <w:rPr>
          <w:color w:val="auto"/>
        </w:rPr>
        <w:t>a:</w:t>
      </w:r>
    </w:p>
    <w:p w:rsidR="00D3463B" w:rsidRPr="008179A9" w:rsidRDefault="00D3463B" w:rsidP="00D3463B">
      <w:pPr>
        <w:pStyle w:val="Default"/>
        <w:spacing w:line="276" w:lineRule="auto"/>
        <w:rPr>
          <w:b/>
          <w:color w:val="auto"/>
        </w:rPr>
      </w:pPr>
      <w:r w:rsidRPr="008179A9">
        <w:rPr>
          <w:b/>
          <w:color w:val="auto"/>
        </w:rPr>
        <w:t xml:space="preserve">Gminą </w:t>
      </w:r>
      <w:r w:rsidR="006E520A" w:rsidRPr="008179A9">
        <w:rPr>
          <w:b/>
          <w:color w:val="auto"/>
        </w:rPr>
        <w:t>XXX</w:t>
      </w:r>
    </w:p>
    <w:p w:rsidR="00D3463B" w:rsidRPr="008179A9" w:rsidRDefault="00D3463B" w:rsidP="00D3463B">
      <w:pPr>
        <w:pStyle w:val="Default"/>
        <w:spacing w:line="276" w:lineRule="auto"/>
        <w:rPr>
          <w:color w:val="auto"/>
        </w:rPr>
      </w:pPr>
      <w:r w:rsidRPr="008179A9">
        <w:rPr>
          <w:color w:val="auto"/>
        </w:rPr>
        <w:t>reprezentowaną przez:</w:t>
      </w:r>
    </w:p>
    <w:p w:rsidR="00D3463B" w:rsidRPr="008179A9" w:rsidRDefault="00D3463B" w:rsidP="00D3463B">
      <w:pPr>
        <w:pStyle w:val="Default"/>
        <w:spacing w:line="276" w:lineRule="auto"/>
        <w:rPr>
          <w:color w:val="auto"/>
        </w:rPr>
      </w:pPr>
    </w:p>
    <w:p w:rsidR="00D3463B" w:rsidRPr="008179A9" w:rsidRDefault="00D3463B" w:rsidP="00D3463B">
      <w:pPr>
        <w:pStyle w:val="Default"/>
        <w:spacing w:line="276" w:lineRule="auto"/>
        <w:rPr>
          <w:color w:val="auto"/>
        </w:rPr>
      </w:pPr>
    </w:p>
    <w:p w:rsidR="00D3463B" w:rsidRPr="008179A9" w:rsidRDefault="00D3463B" w:rsidP="00D3463B">
      <w:pPr>
        <w:pStyle w:val="Default"/>
        <w:spacing w:line="276" w:lineRule="auto"/>
        <w:rPr>
          <w:color w:val="auto"/>
        </w:rPr>
      </w:pPr>
      <w:r w:rsidRPr="008179A9">
        <w:rPr>
          <w:color w:val="auto"/>
        </w:rPr>
        <w:t>1) ………………………………………………………………………………………………..</w:t>
      </w:r>
    </w:p>
    <w:p w:rsidR="00D3463B" w:rsidRPr="008179A9" w:rsidRDefault="00D3463B" w:rsidP="00D3463B">
      <w:pPr>
        <w:pStyle w:val="Default"/>
        <w:spacing w:line="276" w:lineRule="auto"/>
        <w:jc w:val="center"/>
        <w:rPr>
          <w:color w:val="auto"/>
        </w:rPr>
      </w:pPr>
      <w:r w:rsidRPr="008179A9">
        <w:rPr>
          <w:color w:val="auto"/>
          <w:sz w:val="16"/>
          <w:szCs w:val="16"/>
        </w:rPr>
        <w:t>(imię i nazwisko, pełniona funkcja)</w:t>
      </w:r>
    </w:p>
    <w:p w:rsidR="00D3463B" w:rsidRPr="008179A9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Pr="008179A9" w:rsidRDefault="00D3463B" w:rsidP="00D3463B">
      <w:pPr>
        <w:pStyle w:val="Default"/>
        <w:spacing w:line="276" w:lineRule="auto"/>
        <w:jc w:val="center"/>
        <w:rPr>
          <w:color w:val="auto"/>
        </w:rPr>
      </w:pPr>
    </w:p>
    <w:p w:rsidR="00D3463B" w:rsidRPr="008179A9" w:rsidRDefault="00D3463B" w:rsidP="00D3463B">
      <w:pPr>
        <w:pStyle w:val="Default"/>
        <w:spacing w:line="276" w:lineRule="auto"/>
        <w:rPr>
          <w:color w:val="auto"/>
        </w:rPr>
      </w:pPr>
      <w:r w:rsidRPr="008179A9">
        <w:rPr>
          <w:color w:val="auto"/>
        </w:rPr>
        <w:t>2) ………………………………………………………………………………………………..</w:t>
      </w:r>
    </w:p>
    <w:p w:rsidR="00D3463B" w:rsidRPr="008179A9" w:rsidRDefault="00D3463B" w:rsidP="00D3463B">
      <w:pPr>
        <w:pStyle w:val="Default"/>
        <w:spacing w:line="276" w:lineRule="auto"/>
        <w:jc w:val="center"/>
        <w:rPr>
          <w:color w:val="auto"/>
        </w:rPr>
      </w:pPr>
      <w:r w:rsidRPr="008179A9">
        <w:rPr>
          <w:color w:val="auto"/>
          <w:sz w:val="16"/>
          <w:szCs w:val="16"/>
        </w:rPr>
        <w:t>(imię i nazwisko, pełniona funkcja)</w:t>
      </w:r>
    </w:p>
    <w:p w:rsidR="00D3463B" w:rsidRPr="008179A9" w:rsidRDefault="00D3463B" w:rsidP="00D3463B">
      <w:pPr>
        <w:pStyle w:val="Default"/>
        <w:spacing w:line="276" w:lineRule="auto"/>
        <w:rPr>
          <w:color w:val="auto"/>
        </w:rPr>
      </w:pPr>
      <w:r w:rsidRPr="008179A9">
        <w:rPr>
          <w:color w:val="auto"/>
        </w:rPr>
        <w:t xml:space="preserve"> </w:t>
      </w:r>
    </w:p>
    <w:p w:rsidR="000B1D53" w:rsidRPr="008179A9" w:rsidRDefault="001D2DCC" w:rsidP="000B1D53">
      <w:pPr>
        <w:pStyle w:val="Default"/>
        <w:spacing w:line="276" w:lineRule="auto"/>
        <w:rPr>
          <w:b/>
          <w:bCs/>
          <w:color w:val="auto"/>
        </w:rPr>
      </w:pPr>
      <w:r w:rsidRPr="008179A9">
        <w:rPr>
          <w:color w:val="auto"/>
        </w:rPr>
        <w:t>zwaną</w:t>
      </w:r>
      <w:r w:rsidR="000B1D53" w:rsidRPr="008179A9">
        <w:rPr>
          <w:color w:val="auto"/>
        </w:rPr>
        <w:t xml:space="preserve"> dalej </w:t>
      </w:r>
      <w:r w:rsidR="000B1D53" w:rsidRPr="008179A9">
        <w:rPr>
          <w:b/>
          <w:bCs/>
          <w:color w:val="auto"/>
        </w:rPr>
        <w:t xml:space="preserve">„samorządem”, </w:t>
      </w:r>
      <w:r w:rsidR="000B1D53" w:rsidRPr="008179A9">
        <w:rPr>
          <w:bCs/>
          <w:color w:val="auto"/>
        </w:rPr>
        <w:t>łącznie zwanych</w:t>
      </w:r>
      <w:r w:rsidR="00A11119" w:rsidRPr="008179A9">
        <w:rPr>
          <w:b/>
          <w:bCs/>
          <w:color w:val="auto"/>
        </w:rPr>
        <w:t xml:space="preserve"> „s</w:t>
      </w:r>
      <w:r w:rsidR="000B1D53" w:rsidRPr="008179A9">
        <w:rPr>
          <w:b/>
          <w:bCs/>
          <w:color w:val="auto"/>
        </w:rPr>
        <w:t>tronami”</w:t>
      </w:r>
    </w:p>
    <w:p w:rsidR="000B1D53" w:rsidRPr="008179A9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8179A9" w:rsidRDefault="000B1D53" w:rsidP="000B1D53">
      <w:pPr>
        <w:pStyle w:val="Default"/>
        <w:spacing w:line="23" w:lineRule="atLeast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>§ 1</w:t>
      </w:r>
    </w:p>
    <w:p w:rsidR="00353E0F" w:rsidRPr="008179A9" w:rsidRDefault="00353E0F" w:rsidP="000B1D53">
      <w:pPr>
        <w:pStyle w:val="Default"/>
        <w:spacing w:line="23" w:lineRule="atLeast"/>
        <w:jc w:val="center"/>
        <w:rPr>
          <w:b/>
          <w:bCs/>
          <w:color w:val="auto"/>
        </w:rPr>
      </w:pPr>
    </w:p>
    <w:p w:rsidR="000B1D53" w:rsidRPr="008179A9" w:rsidRDefault="000B1D53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Wojewoda, na podstawie art. 150 ustawy z dnia 27 sierpnia 2009 r. o finansach publicznych (Dz. U. z 2016 r. poz. 1870 z późn. zm.) w związku z art. 115 ust.</w:t>
      </w:r>
      <w:r w:rsidR="002527E8" w:rsidRPr="008179A9">
        <w:rPr>
          <w:color w:val="auto"/>
        </w:rPr>
        <w:t xml:space="preserve"> </w:t>
      </w:r>
      <w:r w:rsidRPr="008179A9">
        <w:rPr>
          <w:color w:val="auto"/>
        </w:rPr>
        <w:t>1</w:t>
      </w:r>
      <w:r w:rsidR="0009372D" w:rsidRPr="008179A9">
        <w:rPr>
          <w:color w:val="auto"/>
        </w:rPr>
        <w:br/>
      </w:r>
      <w:r w:rsidRPr="008179A9">
        <w:rPr>
          <w:color w:val="auto"/>
        </w:rPr>
        <w:t>oraz z art. 17 ust. 2 pkt</w:t>
      </w:r>
      <w:r w:rsidR="00BC164D" w:rsidRPr="008179A9">
        <w:rPr>
          <w:color w:val="auto"/>
        </w:rPr>
        <w:t>.</w:t>
      </w:r>
      <w:r w:rsidRPr="008179A9">
        <w:rPr>
          <w:color w:val="auto"/>
        </w:rPr>
        <w:t xml:space="preserve"> 3 ustawy z </w:t>
      </w:r>
      <w:r w:rsidR="00BC164D" w:rsidRPr="008179A9">
        <w:rPr>
          <w:color w:val="auto"/>
        </w:rPr>
        <w:t xml:space="preserve">dnia 12 marca 2004 r. </w:t>
      </w:r>
      <w:r w:rsidRPr="008179A9">
        <w:rPr>
          <w:color w:val="auto"/>
        </w:rPr>
        <w:t>o pomocy społecznej</w:t>
      </w:r>
      <w:r w:rsidR="0009372D" w:rsidRPr="008179A9">
        <w:rPr>
          <w:color w:val="auto"/>
        </w:rPr>
        <w:br/>
      </w:r>
      <w:r w:rsidRPr="008179A9">
        <w:rPr>
          <w:color w:val="auto"/>
        </w:rPr>
        <w:t xml:space="preserve">(Dz. U. z 2016 r. poz. 930, </w:t>
      </w:r>
      <w:r w:rsidR="00A11119" w:rsidRPr="008179A9">
        <w:rPr>
          <w:color w:val="auto"/>
        </w:rPr>
        <w:t xml:space="preserve">z </w:t>
      </w:r>
      <w:proofErr w:type="spellStart"/>
      <w:r w:rsidR="00A11119" w:rsidRPr="008179A9">
        <w:rPr>
          <w:color w:val="auto"/>
        </w:rPr>
        <w:t>późn</w:t>
      </w:r>
      <w:proofErr w:type="spellEnd"/>
      <w:r w:rsidR="00A11119" w:rsidRPr="008179A9">
        <w:rPr>
          <w:color w:val="auto"/>
        </w:rPr>
        <w:t>. zm.</w:t>
      </w:r>
      <w:r w:rsidR="00BC164D" w:rsidRPr="008179A9">
        <w:rPr>
          <w:color w:val="auto"/>
        </w:rPr>
        <w:t xml:space="preserve">), zwanej dalej „ustawą </w:t>
      </w:r>
      <w:r w:rsidRPr="008179A9">
        <w:rPr>
          <w:color w:val="auto"/>
        </w:rPr>
        <w:t>o pomocy społecznej”</w:t>
      </w:r>
      <w:r w:rsidR="0009372D" w:rsidRPr="008179A9">
        <w:rPr>
          <w:color w:val="auto"/>
        </w:rPr>
        <w:br/>
      </w:r>
      <w:r w:rsidRPr="008179A9">
        <w:rPr>
          <w:color w:val="auto"/>
        </w:rPr>
        <w:t xml:space="preserve">i uchwały Nr 157 Rady Ministrów z dnia 20 grudnia 2016 r. (M.P. z 2016 </w:t>
      </w:r>
      <w:r w:rsidR="00D46C1C" w:rsidRPr="008179A9">
        <w:rPr>
          <w:color w:val="auto"/>
        </w:rPr>
        <w:t>r. poz. 1254), przekazuje w 2018</w:t>
      </w:r>
      <w:r w:rsidRPr="008179A9">
        <w:rPr>
          <w:color w:val="auto"/>
        </w:rPr>
        <w:t xml:space="preserve"> roku środki dotacji z budżetu państwa w łącznej kwocie nie większej niż</w:t>
      </w:r>
      <w:r w:rsidR="0009372D" w:rsidRPr="008179A9">
        <w:rPr>
          <w:color w:val="auto"/>
        </w:rPr>
        <w:t xml:space="preserve"> </w:t>
      </w:r>
      <w:r w:rsidR="00353E0F" w:rsidRPr="008179A9">
        <w:rPr>
          <w:b/>
          <w:color w:val="auto"/>
        </w:rPr>
        <w:t>…</w:t>
      </w:r>
      <w:r w:rsidR="00BC164D" w:rsidRPr="008179A9">
        <w:rPr>
          <w:b/>
          <w:color w:val="auto"/>
        </w:rPr>
        <w:t xml:space="preserve"> </w:t>
      </w:r>
      <w:r w:rsidRPr="008179A9">
        <w:rPr>
          <w:b/>
          <w:bCs/>
          <w:color w:val="auto"/>
        </w:rPr>
        <w:t>PLN</w:t>
      </w:r>
      <w:r w:rsidR="00BC164D" w:rsidRPr="008179A9">
        <w:rPr>
          <w:color w:val="auto"/>
        </w:rPr>
        <w:t xml:space="preserve"> </w:t>
      </w:r>
      <w:r w:rsidRPr="008179A9">
        <w:rPr>
          <w:color w:val="auto"/>
        </w:rPr>
        <w:t>(</w:t>
      </w:r>
      <w:r w:rsidRPr="008179A9">
        <w:rPr>
          <w:i/>
          <w:color w:val="auto"/>
        </w:rPr>
        <w:t xml:space="preserve">słownie: </w:t>
      </w:r>
      <w:r w:rsidR="00353E0F" w:rsidRPr="008179A9">
        <w:rPr>
          <w:i/>
          <w:color w:val="auto"/>
        </w:rPr>
        <w:t>…</w:t>
      </w:r>
      <w:r w:rsidR="00BC164D" w:rsidRPr="008179A9">
        <w:rPr>
          <w:i/>
          <w:color w:val="auto"/>
        </w:rPr>
        <w:t xml:space="preserve"> </w:t>
      </w:r>
      <w:r w:rsidR="00353E0F" w:rsidRPr="008179A9">
        <w:rPr>
          <w:i/>
          <w:color w:val="auto"/>
        </w:rPr>
        <w:t>…</w:t>
      </w:r>
      <w:r w:rsidRPr="008179A9">
        <w:rPr>
          <w:i/>
          <w:color w:val="auto"/>
        </w:rPr>
        <w:t>/100</w:t>
      </w:r>
      <w:r w:rsidRPr="008179A9">
        <w:rPr>
          <w:color w:val="auto"/>
        </w:rPr>
        <w:t>)</w:t>
      </w:r>
      <w:r w:rsidR="00BC164D" w:rsidRPr="008179A9">
        <w:rPr>
          <w:color w:val="auto"/>
        </w:rPr>
        <w:t xml:space="preserve"> </w:t>
      </w:r>
      <w:r w:rsidRPr="008179A9">
        <w:rPr>
          <w:color w:val="auto"/>
        </w:rPr>
        <w:t>na dofinansowanie realizacji zadania określonego w</w:t>
      </w:r>
      <w:r w:rsidR="002527E8" w:rsidRPr="008179A9">
        <w:rPr>
          <w:color w:val="auto"/>
        </w:rPr>
        <w:t> </w:t>
      </w:r>
      <w:r w:rsidRPr="008179A9">
        <w:rPr>
          <w:color w:val="auto"/>
        </w:rPr>
        <w:t>ofercie realizacji zadania</w:t>
      </w:r>
      <w:r w:rsidR="002527E8" w:rsidRPr="008179A9">
        <w:rPr>
          <w:color w:val="auto"/>
        </w:rPr>
        <w:t xml:space="preserve"> </w:t>
      </w:r>
      <w:r w:rsidRPr="008179A9">
        <w:rPr>
          <w:color w:val="auto"/>
        </w:rPr>
        <w:t>w</w:t>
      </w:r>
      <w:r w:rsidR="00A11119" w:rsidRPr="008179A9">
        <w:rPr>
          <w:color w:val="auto"/>
        </w:rPr>
        <w:t xml:space="preserve"> </w:t>
      </w:r>
      <w:r w:rsidRPr="008179A9">
        <w:rPr>
          <w:color w:val="auto"/>
        </w:rPr>
        <w:t>ramach</w:t>
      </w:r>
      <w:r w:rsidR="006E520A" w:rsidRPr="008179A9">
        <w:rPr>
          <w:color w:val="auto"/>
        </w:rPr>
        <w:t xml:space="preserve"> programu wieloletniego „Senior</w:t>
      </w:r>
      <w:r w:rsidRPr="008179A9">
        <w:rPr>
          <w:color w:val="auto"/>
        </w:rPr>
        <w:t xml:space="preserve">+” na lata 2015-2020, stanowiącej </w:t>
      </w:r>
      <w:r w:rsidRPr="008179A9">
        <w:rPr>
          <w:b/>
          <w:color w:val="auto"/>
        </w:rPr>
        <w:t>załącznik nr 1</w:t>
      </w:r>
      <w:r w:rsidR="0009372D" w:rsidRPr="008179A9">
        <w:rPr>
          <w:b/>
          <w:color w:val="auto"/>
        </w:rPr>
        <w:t xml:space="preserve"> </w:t>
      </w:r>
      <w:r w:rsidRPr="008179A9">
        <w:rPr>
          <w:color w:val="auto"/>
        </w:rPr>
        <w:t>do niniejszej umowy.</w:t>
      </w:r>
    </w:p>
    <w:p w:rsidR="0048333A" w:rsidRPr="008179A9" w:rsidRDefault="000E163E" w:rsidP="000B1D53">
      <w:pPr>
        <w:pStyle w:val="Default"/>
        <w:numPr>
          <w:ilvl w:val="0"/>
          <w:numId w:val="2"/>
        </w:numPr>
        <w:spacing w:line="276" w:lineRule="auto"/>
        <w:ind w:left="357" w:hanging="357"/>
        <w:jc w:val="both"/>
        <w:rPr>
          <w:color w:val="auto"/>
        </w:rPr>
      </w:pPr>
      <w:r w:rsidRPr="008179A9">
        <w:rPr>
          <w:color w:val="auto"/>
        </w:rPr>
        <w:t xml:space="preserve">Zadanie rozumiane jest jako </w:t>
      </w:r>
      <w:r w:rsidR="00896257" w:rsidRPr="008179A9">
        <w:rPr>
          <w:color w:val="auto"/>
        </w:rPr>
        <w:t xml:space="preserve">zapewnienie funkcjonowania </w:t>
      </w:r>
      <w:r w:rsidR="00D41570" w:rsidRPr="008179A9">
        <w:rPr>
          <w:color w:val="auto"/>
        </w:rPr>
        <w:t>placówki</w:t>
      </w:r>
      <w:r w:rsidRPr="008179A9">
        <w:rPr>
          <w:color w:val="auto"/>
        </w:rPr>
        <w:t xml:space="preserve"> </w:t>
      </w:r>
      <w:r w:rsidR="002527E8" w:rsidRPr="008179A9">
        <w:rPr>
          <w:color w:val="auto"/>
        </w:rPr>
        <w:t>typu „Senior</w:t>
      </w:r>
      <w:r w:rsidR="00D41570" w:rsidRPr="008179A9">
        <w:rPr>
          <w:color w:val="auto"/>
        </w:rPr>
        <w:t>+” opisanej w</w:t>
      </w:r>
      <w:r w:rsidR="00A11119" w:rsidRPr="008179A9">
        <w:rPr>
          <w:color w:val="auto"/>
        </w:rPr>
        <w:t xml:space="preserve"> </w:t>
      </w:r>
      <w:r w:rsidR="00D41570" w:rsidRPr="008179A9">
        <w:rPr>
          <w:b/>
          <w:color w:val="auto"/>
        </w:rPr>
        <w:t>załączniku nr 1</w:t>
      </w:r>
      <w:r w:rsidR="00D41570" w:rsidRPr="008179A9">
        <w:rPr>
          <w:color w:val="auto"/>
        </w:rPr>
        <w:t xml:space="preserve"> do umowy</w:t>
      </w:r>
      <w:r w:rsidR="00FF0DF6" w:rsidRPr="008179A9">
        <w:rPr>
          <w:color w:val="auto"/>
        </w:rPr>
        <w:t>.</w:t>
      </w:r>
    </w:p>
    <w:p w:rsidR="00DA30FF" w:rsidRPr="008179A9" w:rsidRDefault="000E163E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 xml:space="preserve">Dotacja jest udzielana wyłącznie na dofinansowanie wydatków kwalifikowanych dotyczących </w:t>
      </w:r>
      <w:r w:rsidR="00896257" w:rsidRPr="008179A9">
        <w:rPr>
          <w:color w:val="auto"/>
        </w:rPr>
        <w:t xml:space="preserve">zapewnienia funkcjonowania </w:t>
      </w:r>
      <w:r w:rsidR="002527E8" w:rsidRPr="008179A9">
        <w:rPr>
          <w:color w:val="auto"/>
        </w:rPr>
        <w:t>placówki typu „Senior</w:t>
      </w:r>
      <w:r w:rsidR="008B7566" w:rsidRPr="008179A9">
        <w:rPr>
          <w:color w:val="auto"/>
        </w:rPr>
        <w:t>+”</w:t>
      </w:r>
      <w:r w:rsidR="003F241E" w:rsidRPr="008179A9">
        <w:rPr>
          <w:color w:val="auto"/>
        </w:rPr>
        <w:t xml:space="preserve"> </w:t>
      </w:r>
      <w:r w:rsidR="00841996" w:rsidRPr="008179A9">
        <w:rPr>
          <w:color w:val="auto"/>
        </w:rPr>
        <w:t>opisane</w:t>
      </w:r>
      <w:r w:rsidR="00F6765D" w:rsidRPr="008179A9">
        <w:rPr>
          <w:color w:val="auto"/>
        </w:rPr>
        <w:t>j</w:t>
      </w:r>
      <w:r w:rsidR="006A3366" w:rsidRPr="008179A9">
        <w:rPr>
          <w:color w:val="auto"/>
        </w:rPr>
        <w:br/>
      </w:r>
      <w:r w:rsidR="00D41570" w:rsidRPr="008179A9">
        <w:rPr>
          <w:color w:val="auto"/>
        </w:rPr>
        <w:t>w</w:t>
      </w:r>
      <w:r w:rsidR="006A3366" w:rsidRPr="008179A9">
        <w:rPr>
          <w:color w:val="auto"/>
        </w:rPr>
        <w:t xml:space="preserve"> </w:t>
      </w:r>
      <w:r w:rsidR="00D41570" w:rsidRPr="008179A9">
        <w:rPr>
          <w:b/>
          <w:color w:val="auto"/>
        </w:rPr>
        <w:t>załączniku nr 1</w:t>
      </w:r>
      <w:r w:rsidR="00D41570" w:rsidRPr="008179A9">
        <w:rPr>
          <w:color w:val="auto"/>
        </w:rPr>
        <w:t xml:space="preserve"> do umowy.</w:t>
      </w:r>
    </w:p>
    <w:p w:rsidR="00841996" w:rsidRPr="008179A9" w:rsidRDefault="00841996" w:rsidP="000B1D53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lastRenderedPageBreak/>
        <w:t xml:space="preserve">Wartość dotacji nie może przekroczyć </w:t>
      </w:r>
      <w:r w:rsidR="008B7566" w:rsidRPr="008179A9">
        <w:rPr>
          <w:color w:val="auto"/>
        </w:rPr>
        <w:t>40</w:t>
      </w:r>
      <w:r w:rsidRPr="008179A9">
        <w:rPr>
          <w:color w:val="auto"/>
        </w:rPr>
        <w:t>% wartości całego zadania, tj. kos</w:t>
      </w:r>
      <w:r w:rsidR="00CB7434" w:rsidRPr="008179A9">
        <w:rPr>
          <w:color w:val="auto"/>
        </w:rPr>
        <w:t>ztów kwalifikowanych, przy czym miesięczna wysokość utrzymania jednego miejsca</w:t>
      </w:r>
      <w:r w:rsidR="006A3366" w:rsidRPr="008179A9">
        <w:rPr>
          <w:color w:val="auto"/>
        </w:rPr>
        <w:br/>
      </w:r>
      <w:r w:rsidR="002527E8" w:rsidRPr="008179A9">
        <w:rPr>
          <w:color w:val="auto"/>
        </w:rPr>
        <w:t>w Dziennym Domu „Senior</w:t>
      </w:r>
      <w:r w:rsidR="00CB7434" w:rsidRPr="008179A9">
        <w:rPr>
          <w:color w:val="auto"/>
        </w:rPr>
        <w:t>+” nie może przekroczyć 300 zł</w:t>
      </w:r>
      <w:r w:rsidR="00D663AF" w:rsidRPr="008179A9">
        <w:rPr>
          <w:color w:val="auto"/>
        </w:rPr>
        <w:t>/ Klubie „Senior+” nie może przekroczyć 200 zł</w:t>
      </w:r>
      <w:r w:rsidR="00CB7434" w:rsidRPr="008179A9">
        <w:rPr>
          <w:color w:val="auto"/>
        </w:rPr>
        <w:t>.</w:t>
      </w:r>
    </w:p>
    <w:p w:rsidR="00CE29E2" w:rsidRPr="008179A9" w:rsidRDefault="00CE29E2" w:rsidP="00CE29E2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W ramach środków z budżetu państwa oraz wkładu własnego kwalifikowane są wydatki spełniające równocześnie kryteria:</w:t>
      </w:r>
    </w:p>
    <w:p w:rsidR="000B1D53" w:rsidRPr="008179A9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wydatki związane z realizacją zadania, niezbędne do jego wykonania,</w:t>
      </w:r>
      <w:r w:rsidRPr="008179A9">
        <w:rPr>
          <w:rFonts w:ascii="Times New Roman" w:hAnsi="Times New Roman" w:cs="Times New Roman"/>
          <w:sz w:val="24"/>
          <w:szCs w:val="24"/>
        </w:rPr>
        <w:br/>
        <w:t>zgodne z obowiązującymi przepisami prawa krajowego, zasadne, efektywne</w:t>
      </w:r>
      <w:r w:rsidRPr="008179A9">
        <w:rPr>
          <w:rFonts w:ascii="Times New Roman" w:hAnsi="Times New Roman" w:cs="Times New Roman"/>
          <w:sz w:val="24"/>
          <w:szCs w:val="24"/>
        </w:rPr>
        <w:br/>
        <w:t>oraz rzeczywiście poniesione (udokumentowane);</w:t>
      </w:r>
    </w:p>
    <w:p w:rsidR="000B1D53" w:rsidRPr="008179A9" w:rsidRDefault="000B1D53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wydatki brutto tj. wydatki wraz z przypadającym na te wydatki podatkiem VAT, z wyjątkiem przypadków, gdy podatek ten może być odliczony od podatku należnego lub zwrócony;</w:t>
      </w:r>
    </w:p>
    <w:p w:rsidR="00712507" w:rsidRPr="008179A9" w:rsidRDefault="00712507" w:rsidP="000B1D53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 xml:space="preserve">wydatki </w:t>
      </w:r>
      <w:r w:rsidR="00E456C1" w:rsidRPr="008179A9">
        <w:rPr>
          <w:rFonts w:ascii="Times New Roman" w:hAnsi="Times New Roman" w:cs="Times New Roman"/>
          <w:sz w:val="24"/>
          <w:szCs w:val="24"/>
        </w:rPr>
        <w:t>dotyczące okresy</w:t>
      </w:r>
      <w:r w:rsidRPr="008179A9">
        <w:rPr>
          <w:rFonts w:ascii="Times New Roman" w:hAnsi="Times New Roman" w:cs="Times New Roman"/>
          <w:sz w:val="24"/>
          <w:szCs w:val="24"/>
        </w:rPr>
        <w:t xml:space="preserve"> od 1 stycznia 2018 r. do 31 grudnia 2018 r., które zostaną opłacone w całości do 31 grudnia 2018 r.,</w:t>
      </w:r>
    </w:p>
    <w:p w:rsidR="000B1D53" w:rsidRPr="008179A9" w:rsidRDefault="000B1D53" w:rsidP="000B1D5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Wydatkami niekwalifikowanymi są w szczególności: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wydatki związane z budową nowych obiektów przeznaczonych na placówki</w:t>
      </w:r>
      <w:r w:rsidRPr="008179A9">
        <w:rPr>
          <w:rFonts w:ascii="Times New Roman" w:hAnsi="Times New Roman" w:cs="Times New Roman"/>
          <w:sz w:val="24"/>
          <w:szCs w:val="24"/>
        </w:rPr>
        <w:br/>
        <w:t>oraz zakupem nieruchomości;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podatek od towarów i usług (VAT), jeśli może zostać odliczony w oparciu o ustawę</w:t>
      </w:r>
      <w:r w:rsidRPr="008179A9">
        <w:rPr>
          <w:rFonts w:ascii="Times New Roman" w:hAnsi="Times New Roman" w:cs="Times New Roman"/>
          <w:sz w:val="24"/>
          <w:szCs w:val="24"/>
        </w:rPr>
        <w:br/>
        <w:t>z dnia 11 marca 2004 r. o podatku od towarów i usług (zgodnie z oświadczeniem</w:t>
      </w:r>
      <w:r w:rsidRPr="008179A9">
        <w:rPr>
          <w:rFonts w:ascii="Times New Roman" w:hAnsi="Times New Roman" w:cs="Times New Roman"/>
          <w:sz w:val="24"/>
          <w:szCs w:val="24"/>
        </w:rPr>
        <w:br/>
        <w:t>o kwalifikowalności VAT);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leasing;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rezerwy na pokrycie przyszłych strat lub zobowiązań;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odsetki z tytułu niezapłaconych w terminie zobowiązań;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koszty kar i grzywien;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koszty procesów sądowych;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nagrody, premie i inne formy bonifikaty rzeczowej lub finansowej dla osób zajmujących się realizacją zadania;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koszty obsługi konta bankowego (nie dotyczy kosztów przelewów);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zakup napojów alkoholowych;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podatki i opłaty z wyłączeniem podatku dochodowego od osób fizycznych, składek</w:t>
      </w:r>
      <w:r w:rsidRPr="008179A9">
        <w:rPr>
          <w:rFonts w:ascii="Times New Roman" w:hAnsi="Times New Roman" w:cs="Times New Roman"/>
          <w:sz w:val="24"/>
          <w:szCs w:val="24"/>
        </w:rPr>
        <w:br/>
        <w:t>na ubezpieczenie społeczne i zdrowotne, składek na Fundusz Pracy oraz Fundusz Gwarantowanych Świadczeń Pracowniczych, opłat za zaświadczenie o niekaralności oraz opłaty za zajęcie pasa drogowego;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 xml:space="preserve">koszty wyjazdów służbowych osób zaangażowanych w realizację </w:t>
      </w:r>
      <w:r w:rsidR="00851AE5" w:rsidRPr="008179A9">
        <w:rPr>
          <w:rFonts w:ascii="Times New Roman" w:hAnsi="Times New Roman" w:cs="Times New Roman"/>
          <w:sz w:val="24"/>
          <w:szCs w:val="24"/>
        </w:rPr>
        <w:t>zadania</w:t>
      </w:r>
      <w:r w:rsidRPr="008179A9">
        <w:rPr>
          <w:rFonts w:ascii="Times New Roman" w:hAnsi="Times New Roman" w:cs="Times New Roman"/>
          <w:sz w:val="24"/>
          <w:szCs w:val="24"/>
        </w:rPr>
        <w:br/>
        <w:t>na podstawie umowy cywilnoprawnej, chyba że umowa ta określa zasady i sposób podróży służbowych;</w:t>
      </w:r>
    </w:p>
    <w:p w:rsidR="000B1D53" w:rsidRPr="008179A9" w:rsidRDefault="000B1D53" w:rsidP="000B1D53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amortyzacja.</w:t>
      </w:r>
    </w:p>
    <w:p w:rsidR="000B1D53" w:rsidRPr="008179A9" w:rsidRDefault="000B1D53" w:rsidP="000B1D53">
      <w:pPr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Ostateczną decyzję dotyczącą kwalifikowalności poszczególnych wydatków podejmuje wojewoda.</w:t>
      </w:r>
    </w:p>
    <w:p w:rsidR="0087435F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7435F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7435F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7435F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7435F" w:rsidRDefault="0087435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8179A9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lastRenderedPageBreak/>
        <w:t>§ 2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114CCC" w:rsidRPr="008179A9" w:rsidRDefault="00841996" w:rsidP="000B1D53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Samorząd zobowiązuje się do poniesienia</w:t>
      </w:r>
      <w:r w:rsidR="00114CCC" w:rsidRPr="008179A9">
        <w:rPr>
          <w:color w:val="auto"/>
        </w:rPr>
        <w:t xml:space="preserve"> w 201</w:t>
      </w:r>
      <w:r w:rsidR="00E2775F" w:rsidRPr="008179A9">
        <w:rPr>
          <w:color w:val="auto"/>
        </w:rPr>
        <w:t>8</w:t>
      </w:r>
      <w:r w:rsidR="00114CCC" w:rsidRPr="008179A9">
        <w:rPr>
          <w:color w:val="auto"/>
        </w:rPr>
        <w:t xml:space="preserve"> r. wkładu własnego w</w:t>
      </w:r>
      <w:r w:rsidR="00E67945" w:rsidRPr="008179A9">
        <w:rPr>
          <w:color w:val="auto"/>
        </w:rPr>
        <w:t xml:space="preserve"> </w:t>
      </w:r>
      <w:r w:rsidRPr="008179A9">
        <w:rPr>
          <w:color w:val="auto"/>
        </w:rPr>
        <w:t>wysokości nie</w:t>
      </w:r>
      <w:r w:rsidR="00BB1D0F" w:rsidRPr="008179A9">
        <w:rPr>
          <w:color w:val="auto"/>
        </w:rPr>
        <w:t> </w:t>
      </w:r>
      <w:r w:rsidRPr="008179A9">
        <w:rPr>
          <w:color w:val="auto"/>
        </w:rPr>
        <w:t>mniejszej niż</w:t>
      </w:r>
      <w:r w:rsidR="00F75376" w:rsidRPr="008179A9">
        <w:rPr>
          <w:color w:val="auto"/>
        </w:rPr>
        <w:t xml:space="preserve"> </w:t>
      </w:r>
      <w:r w:rsidR="00353E0F" w:rsidRPr="008179A9">
        <w:rPr>
          <w:b/>
          <w:color w:val="auto"/>
        </w:rPr>
        <w:t>…</w:t>
      </w:r>
      <w:r w:rsidR="00712B07" w:rsidRPr="008179A9">
        <w:rPr>
          <w:b/>
          <w:color w:val="auto"/>
        </w:rPr>
        <w:t xml:space="preserve"> PLN</w:t>
      </w:r>
      <w:r w:rsidR="000568CA" w:rsidRPr="008179A9">
        <w:rPr>
          <w:color w:val="auto"/>
        </w:rPr>
        <w:t xml:space="preserve"> </w:t>
      </w:r>
      <w:r w:rsidRPr="008179A9">
        <w:rPr>
          <w:color w:val="auto"/>
        </w:rPr>
        <w:t>(</w:t>
      </w:r>
      <w:r w:rsidR="000568CA" w:rsidRPr="008179A9">
        <w:rPr>
          <w:i/>
          <w:color w:val="auto"/>
        </w:rPr>
        <w:t xml:space="preserve">słownie: </w:t>
      </w:r>
      <w:r w:rsidR="00353E0F" w:rsidRPr="008179A9">
        <w:rPr>
          <w:i/>
          <w:color w:val="auto"/>
        </w:rPr>
        <w:t>…</w:t>
      </w:r>
      <w:r w:rsidR="00E67945" w:rsidRPr="008179A9">
        <w:rPr>
          <w:i/>
          <w:color w:val="auto"/>
        </w:rPr>
        <w:t xml:space="preserve"> </w:t>
      </w:r>
      <w:r w:rsidR="00353E0F" w:rsidRPr="008179A9">
        <w:rPr>
          <w:i/>
          <w:color w:val="auto"/>
        </w:rPr>
        <w:t>…</w:t>
      </w:r>
      <w:r w:rsidR="000568CA" w:rsidRPr="008179A9">
        <w:rPr>
          <w:i/>
          <w:color w:val="auto"/>
        </w:rPr>
        <w:t>/100</w:t>
      </w:r>
      <w:r w:rsidR="00297B63" w:rsidRPr="008179A9">
        <w:rPr>
          <w:color w:val="auto"/>
        </w:rPr>
        <w:t xml:space="preserve">), co stanowi </w:t>
      </w:r>
      <w:r w:rsidR="00E27982" w:rsidRPr="008179A9">
        <w:rPr>
          <w:color w:val="auto"/>
        </w:rPr>
        <w:t>nie mniej niż</w:t>
      </w:r>
      <w:r w:rsidR="003F241E" w:rsidRPr="008179A9">
        <w:rPr>
          <w:color w:val="auto"/>
        </w:rPr>
        <w:t xml:space="preserve"> </w:t>
      </w:r>
      <w:r w:rsidR="00297B63" w:rsidRPr="008179A9">
        <w:rPr>
          <w:color w:val="auto"/>
        </w:rPr>
        <w:t>6</w:t>
      </w:r>
      <w:r w:rsidR="00114CCC" w:rsidRPr="008179A9">
        <w:rPr>
          <w:color w:val="auto"/>
        </w:rPr>
        <w:t>0% wartości kosztów kwalifikowanych całego zadania</w:t>
      </w:r>
      <w:r w:rsidR="00CE29E2" w:rsidRPr="008179A9">
        <w:rPr>
          <w:color w:val="auto"/>
        </w:rPr>
        <w:t>.</w:t>
      </w:r>
    </w:p>
    <w:p w:rsidR="000E6B01" w:rsidRPr="008179A9" w:rsidRDefault="000E6B01" w:rsidP="000B1D53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 xml:space="preserve">Wkład własny mogą stanowić również środki pochodzące z </w:t>
      </w:r>
      <w:r w:rsidR="006D08CB" w:rsidRPr="008179A9">
        <w:rPr>
          <w:color w:val="auto"/>
        </w:rPr>
        <w:t>E</w:t>
      </w:r>
      <w:r w:rsidRPr="008179A9">
        <w:rPr>
          <w:color w:val="auto"/>
        </w:rPr>
        <w:t>uropejskiego Funduszu Społecznego wydatkowane w ramach Programu Operacyjnego Wiedza, Edukacja, Rozwój na lata 2014-2020.</w:t>
      </w:r>
    </w:p>
    <w:p w:rsidR="00424966" w:rsidRPr="008179A9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41996" w:rsidRPr="008179A9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>§ 3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764E44" w:rsidRPr="008179A9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Realizacja zadania prowadzona będzie w oparciu o</w:t>
      </w:r>
      <w:r w:rsidR="00AA2220" w:rsidRPr="008179A9">
        <w:rPr>
          <w:rFonts w:ascii="Times New Roman" w:hAnsi="Times New Roman" w:cs="Times New Roman"/>
          <w:sz w:val="24"/>
          <w:szCs w:val="24"/>
        </w:rPr>
        <w:t xml:space="preserve"> harmonogram rzeczowo</w:t>
      </w:r>
      <w:r w:rsidR="003F241E" w:rsidRPr="008179A9">
        <w:rPr>
          <w:rFonts w:ascii="Times New Roman" w:hAnsi="Times New Roman" w:cs="Times New Roman"/>
          <w:sz w:val="24"/>
          <w:szCs w:val="24"/>
        </w:rPr>
        <w:t>-</w:t>
      </w:r>
      <w:r w:rsidR="00AA2220" w:rsidRPr="008179A9">
        <w:rPr>
          <w:rFonts w:ascii="Times New Roman" w:hAnsi="Times New Roman" w:cs="Times New Roman"/>
          <w:sz w:val="24"/>
          <w:szCs w:val="24"/>
        </w:rPr>
        <w:t>finansowy stanowiący</w:t>
      </w:r>
      <w:r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6D08CB" w:rsidRPr="008179A9">
        <w:rPr>
          <w:rFonts w:ascii="Times New Roman" w:hAnsi="Times New Roman" w:cs="Times New Roman"/>
          <w:b/>
          <w:sz w:val="24"/>
          <w:szCs w:val="24"/>
        </w:rPr>
        <w:t>2</w:t>
      </w:r>
      <w:r w:rsidRPr="008179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do umowy</w:t>
      </w:r>
      <w:r w:rsidR="00896257" w:rsidRPr="008179A9">
        <w:rPr>
          <w:rFonts w:ascii="Times New Roman" w:hAnsi="Times New Roman" w:cs="Times New Roman"/>
          <w:sz w:val="24"/>
          <w:szCs w:val="24"/>
        </w:rPr>
        <w:t>, sporządzany na podstawie punktów II.7 i III.1 oferty realizacji zadania</w:t>
      </w:r>
      <w:r w:rsidRPr="008179A9">
        <w:rPr>
          <w:rFonts w:ascii="Times New Roman" w:hAnsi="Times New Roman" w:cs="Times New Roman"/>
          <w:sz w:val="24"/>
          <w:szCs w:val="24"/>
        </w:rPr>
        <w:t>.</w:t>
      </w:r>
    </w:p>
    <w:p w:rsidR="00764E44" w:rsidRPr="008179A9" w:rsidRDefault="00764E44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8179A9">
        <w:rPr>
          <w:rFonts w:ascii="Times New Roman" w:hAnsi="Times New Roman" w:cs="Times New Roman"/>
          <w:b/>
          <w:sz w:val="24"/>
          <w:szCs w:val="24"/>
        </w:rPr>
        <w:t xml:space="preserve">załącznika nr </w:t>
      </w:r>
      <w:r w:rsidR="006D08CB" w:rsidRPr="008179A9">
        <w:rPr>
          <w:rFonts w:ascii="Times New Roman" w:hAnsi="Times New Roman" w:cs="Times New Roman"/>
          <w:b/>
          <w:sz w:val="24"/>
          <w:szCs w:val="24"/>
        </w:rPr>
        <w:t>2</w:t>
      </w:r>
      <w:r w:rsidRPr="008179A9">
        <w:rPr>
          <w:rFonts w:ascii="Times New Roman" w:hAnsi="Times New Roman" w:cs="Times New Roman"/>
          <w:sz w:val="24"/>
          <w:szCs w:val="24"/>
        </w:rPr>
        <w:t>, niepowodująca zmiany kwot określonych</w:t>
      </w:r>
      <w:r w:rsidR="00E67945" w:rsidRPr="008179A9">
        <w:rPr>
          <w:rFonts w:ascii="Times New Roman" w:hAnsi="Times New Roman" w:cs="Times New Roman"/>
          <w:sz w:val="24"/>
          <w:szCs w:val="24"/>
        </w:rPr>
        <w:br/>
      </w:r>
      <w:r w:rsidRPr="008179A9">
        <w:rPr>
          <w:rFonts w:ascii="Times New Roman" w:hAnsi="Times New Roman" w:cs="Times New Roman"/>
          <w:sz w:val="24"/>
          <w:szCs w:val="24"/>
        </w:rPr>
        <w:t>w §</w:t>
      </w:r>
      <w:r w:rsidR="00E67945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1 ust. 1</w:t>
      </w:r>
      <w:r w:rsidR="00896257" w:rsidRPr="008179A9">
        <w:rPr>
          <w:rFonts w:ascii="Times New Roman" w:hAnsi="Times New Roman" w:cs="Times New Roman"/>
          <w:sz w:val="24"/>
          <w:szCs w:val="24"/>
        </w:rPr>
        <w:t xml:space="preserve"> i w §</w:t>
      </w:r>
      <w:r w:rsidR="00E67945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="00896257" w:rsidRPr="008179A9">
        <w:rPr>
          <w:rFonts w:ascii="Times New Roman" w:hAnsi="Times New Roman" w:cs="Times New Roman"/>
          <w:sz w:val="24"/>
          <w:szCs w:val="24"/>
        </w:rPr>
        <w:t>2 ust. 1</w:t>
      </w:r>
      <w:r w:rsidRPr="008179A9">
        <w:rPr>
          <w:rFonts w:ascii="Times New Roman" w:hAnsi="Times New Roman" w:cs="Times New Roman"/>
          <w:sz w:val="24"/>
          <w:szCs w:val="24"/>
        </w:rPr>
        <w:t>, wymaga zatwierdzenia w formie pisemnej przez wojewodę</w:t>
      </w:r>
      <w:r w:rsidR="003F241E" w:rsidRPr="008179A9">
        <w:rPr>
          <w:rFonts w:ascii="Times New Roman" w:hAnsi="Times New Roman" w:cs="Times New Roman"/>
          <w:sz w:val="24"/>
          <w:szCs w:val="24"/>
        </w:rPr>
        <w:t>,</w:t>
      </w:r>
      <w:r w:rsidRPr="008179A9">
        <w:rPr>
          <w:rFonts w:ascii="Times New Roman" w:hAnsi="Times New Roman" w:cs="Times New Roman"/>
          <w:sz w:val="24"/>
          <w:szCs w:val="24"/>
        </w:rPr>
        <w:t xml:space="preserve"> bez konieczności zmiany umowy w</w:t>
      </w:r>
      <w:r w:rsidR="00E67945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formie aneksu.</w:t>
      </w:r>
    </w:p>
    <w:p w:rsidR="006E39E6" w:rsidRPr="008179A9" w:rsidRDefault="006E39E6" w:rsidP="000B1D53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 xml:space="preserve">Dopuszcza się zmiany rodzaju i wysokości wydatków związanych z </w:t>
      </w:r>
      <w:r w:rsidR="00E27982" w:rsidRPr="008179A9">
        <w:rPr>
          <w:rFonts w:ascii="Times New Roman" w:hAnsi="Times New Roman" w:cs="Times New Roman"/>
          <w:sz w:val="24"/>
          <w:szCs w:val="24"/>
        </w:rPr>
        <w:t xml:space="preserve">zapewnieniem funkcjonowania placówki typu </w:t>
      </w:r>
      <w:r w:rsidR="00BB1D0F" w:rsidRPr="008179A9">
        <w:rPr>
          <w:rFonts w:ascii="Times New Roman" w:hAnsi="Times New Roman" w:cs="Times New Roman"/>
          <w:sz w:val="24"/>
          <w:szCs w:val="24"/>
        </w:rPr>
        <w:t>Senior+</w:t>
      </w:r>
      <w:r w:rsidRPr="008179A9">
        <w:rPr>
          <w:rFonts w:ascii="Times New Roman" w:hAnsi="Times New Roman" w:cs="Times New Roman"/>
          <w:sz w:val="24"/>
          <w:szCs w:val="24"/>
        </w:rPr>
        <w:t xml:space="preserve"> określonych w</w:t>
      </w:r>
      <w:r w:rsidR="009054D0" w:rsidRPr="008179A9">
        <w:rPr>
          <w:rFonts w:ascii="Times New Roman" w:hAnsi="Times New Roman" w:cs="Times New Roman"/>
          <w:sz w:val="24"/>
          <w:szCs w:val="24"/>
        </w:rPr>
        <w:t xml:space="preserve"> załączniku nr 2, </w:t>
      </w:r>
      <w:r w:rsidR="002C62D8" w:rsidRPr="008179A9">
        <w:rPr>
          <w:rFonts w:ascii="Times New Roman" w:hAnsi="Times New Roman" w:cs="Times New Roman"/>
          <w:sz w:val="24"/>
          <w:szCs w:val="24"/>
        </w:rPr>
        <w:t>z zastrzeżeniem §</w:t>
      </w:r>
      <w:r w:rsidR="00957801" w:rsidRPr="008179A9">
        <w:rPr>
          <w:rFonts w:ascii="Times New Roman" w:hAnsi="Times New Roman" w:cs="Times New Roman"/>
          <w:sz w:val="24"/>
          <w:szCs w:val="24"/>
        </w:rPr>
        <w:t> </w:t>
      </w:r>
      <w:r w:rsidR="002C62D8" w:rsidRPr="008179A9">
        <w:rPr>
          <w:rFonts w:ascii="Times New Roman" w:hAnsi="Times New Roman" w:cs="Times New Roman"/>
          <w:sz w:val="24"/>
          <w:szCs w:val="24"/>
        </w:rPr>
        <w:t>3 ust. 2.</w:t>
      </w:r>
    </w:p>
    <w:p w:rsidR="0068523F" w:rsidRPr="008179A9" w:rsidRDefault="0068523F" w:rsidP="0068523F">
      <w:pPr>
        <w:numPr>
          <w:ilvl w:val="0"/>
          <w:numId w:val="2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 xml:space="preserve">Każdorazowa zmiana </w:t>
      </w:r>
      <w:r w:rsidRPr="008179A9">
        <w:rPr>
          <w:rFonts w:ascii="Times New Roman" w:hAnsi="Times New Roman" w:cs="Times New Roman"/>
          <w:b/>
          <w:sz w:val="24"/>
          <w:szCs w:val="24"/>
        </w:rPr>
        <w:t>załącznika nr 2</w:t>
      </w:r>
      <w:r w:rsidRPr="008179A9">
        <w:rPr>
          <w:rFonts w:ascii="Times New Roman" w:hAnsi="Times New Roman" w:cs="Times New Roman"/>
          <w:sz w:val="24"/>
          <w:szCs w:val="24"/>
        </w:rPr>
        <w:t>, powodująca zmiany kwot określonych</w:t>
      </w:r>
      <w:r w:rsidRPr="008179A9">
        <w:rPr>
          <w:rFonts w:ascii="Times New Roman" w:hAnsi="Times New Roman" w:cs="Times New Roman"/>
          <w:sz w:val="24"/>
          <w:szCs w:val="24"/>
        </w:rPr>
        <w:br/>
        <w:t>w § 1 ust. 1 i § 2 ust. 1, wymaga zmiany umowy w formie aneksu.</w:t>
      </w:r>
    </w:p>
    <w:p w:rsidR="00114CCC" w:rsidRPr="008179A9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F1247F" w:rsidRPr="008179A9" w:rsidRDefault="00114CCC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>§ 4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8179A9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Samorząd zobowiązuje się do realizacji zadania zgodnie z obowiązującymi przepisami prawa, w szczególności:</w:t>
      </w:r>
    </w:p>
    <w:p w:rsidR="002C62D8" w:rsidRPr="008179A9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realizacji zadania zgodnie z ustawą z dnia 12 marca 2014 r. o pomocy społecznej (Dz.U. z 2016</w:t>
      </w:r>
      <w:r w:rsidR="00E67945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r. poz. 930 z późn. zm.);</w:t>
      </w:r>
    </w:p>
    <w:p w:rsidR="002C62D8" w:rsidRPr="008179A9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przygotowania i realizacji zadania zgodnie z ustawą z dnia 7 lipca 1994</w:t>
      </w:r>
      <w:r w:rsidR="00E67945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r.</w:t>
      </w:r>
      <w:r w:rsidR="00E67945" w:rsidRPr="008179A9">
        <w:rPr>
          <w:rFonts w:ascii="Times New Roman" w:hAnsi="Times New Roman" w:cs="Times New Roman"/>
          <w:sz w:val="24"/>
          <w:szCs w:val="24"/>
        </w:rPr>
        <w:br/>
      </w:r>
      <w:r w:rsidRPr="008179A9">
        <w:rPr>
          <w:rFonts w:ascii="Times New Roman" w:hAnsi="Times New Roman" w:cs="Times New Roman"/>
          <w:sz w:val="24"/>
          <w:szCs w:val="24"/>
        </w:rPr>
        <w:t>Prawo</w:t>
      </w:r>
      <w:r w:rsidR="00E67945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budowlane (</w:t>
      </w:r>
      <w:r w:rsidRPr="008179A9">
        <w:rPr>
          <w:rFonts w:ascii="Times New Roman" w:hAnsi="Times New Roman" w:cs="Times New Roman"/>
          <w:bCs/>
          <w:sz w:val="24"/>
          <w:szCs w:val="24"/>
        </w:rPr>
        <w:t>Dz. U. z 2016 r., poz. 290 z</w:t>
      </w:r>
      <w:r w:rsidR="00E67945" w:rsidRPr="008179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67945" w:rsidRPr="008179A9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="00E67945" w:rsidRPr="008179A9">
        <w:rPr>
          <w:rFonts w:ascii="Times New Roman" w:hAnsi="Times New Roman" w:cs="Times New Roman"/>
          <w:bCs/>
          <w:sz w:val="24"/>
          <w:szCs w:val="24"/>
        </w:rPr>
        <w:t>.</w:t>
      </w:r>
      <w:r w:rsidRPr="008179A9">
        <w:rPr>
          <w:rFonts w:ascii="Times New Roman" w:hAnsi="Times New Roman" w:cs="Times New Roman"/>
          <w:bCs/>
          <w:sz w:val="24"/>
          <w:szCs w:val="24"/>
        </w:rPr>
        <w:t xml:space="preserve"> zm.</w:t>
      </w:r>
      <w:r w:rsidRPr="008179A9">
        <w:rPr>
          <w:rFonts w:ascii="Times New Roman" w:hAnsi="Times New Roman" w:cs="Times New Roman"/>
          <w:sz w:val="24"/>
          <w:szCs w:val="24"/>
        </w:rPr>
        <w:t>);</w:t>
      </w:r>
    </w:p>
    <w:p w:rsidR="002C62D8" w:rsidRPr="008179A9" w:rsidRDefault="002C62D8" w:rsidP="002C62D8">
      <w:pPr>
        <w:numPr>
          <w:ilvl w:val="0"/>
          <w:numId w:val="4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realizacji zadania zgodnie z ustawą z dnia 29 stycznia 2004 r. Prawo zamówień publicznych (</w:t>
      </w:r>
      <w:r w:rsidR="00E67945" w:rsidRPr="008179A9">
        <w:rPr>
          <w:rFonts w:ascii="Times New Roman" w:hAnsi="Times New Roman" w:cs="Times New Roman"/>
          <w:sz w:val="24"/>
          <w:szCs w:val="24"/>
        </w:rPr>
        <w:t>Dz. U. z 2015 r., poz. 2164 z</w:t>
      </w:r>
      <w:r w:rsidR="00731690" w:rsidRPr="00817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690" w:rsidRPr="008179A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31690" w:rsidRPr="008179A9">
        <w:rPr>
          <w:rFonts w:ascii="Times New Roman" w:hAnsi="Times New Roman" w:cs="Times New Roman"/>
          <w:sz w:val="24"/>
          <w:szCs w:val="24"/>
        </w:rPr>
        <w:t>.</w:t>
      </w:r>
      <w:r w:rsidRPr="008179A9">
        <w:rPr>
          <w:rFonts w:ascii="Times New Roman" w:hAnsi="Times New Roman" w:cs="Times New Roman"/>
          <w:sz w:val="24"/>
          <w:szCs w:val="24"/>
        </w:rPr>
        <w:t xml:space="preserve"> zm.);</w:t>
      </w:r>
    </w:p>
    <w:p w:rsidR="002C62D8" w:rsidRPr="008179A9" w:rsidRDefault="002C62D8" w:rsidP="002C62D8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</w:rPr>
        <w:t>realizacji zadania zgodnie z wymogami zawartymi załączniku do uchwały nr 157 Rady Ministrów z dnia 20 grudnia 2016 r. zmieniającej uchwałę w sprawie ustanowienia programu wieloletniego „Senior-WIGOR” na lata 2015-</w:t>
      </w:r>
      <w:r w:rsidR="00E27982" w:rsidRPr="008179A9">
        <w:rPr>
          <w:rFonts w:cs="Times New Roman"/>
          <w:b w:val="0"/>
        </w:rPr>
        <w:t>2020</w:t>
      </w:r>
      <w:r w:rsidRPr="008179A9">
        <w:rPr>
          <w:rFonts w:cs="Times New Roman"/>
          <w:b w:val="0"/>
        </w:rPr>
        <w:br/>
        <w:t>(M.P. z 30 grudnia 2016 r., poz. 1254)</w:t>
      </w:r>
      <w:r w:rsidRPr="008179A9">
        <w:rPr>
          <w:rFonts w:cs="Times New Roman"/>
          <w:b w:val="0"/>
          <w:bCs w:val="0"/>
          <w:iCs/>
        </w:rPr>
        <w:t>;</w:t>
      </w:r>
    </w:p>
    <w:p w:rsidR="002C62D8" w:rsidRPr="008179A9" w:rsidRDefault="002C62D8" w:rsidP="002C62D8">
      <w:pPr>
        <w:pStyle w:val="Tekstpodstawowy21"/>
        <w:numPr>
          <w:ilvl w:val="0"/>
          <w:numId w:val="43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  <w:bCs w:val="0"/>
          <w:iCs/>
        </w:rPr>
        <w:t>realizacji zadania zgodnie z wymogami zawartymi w ogłoszeniu o otwartym</w:t>
      </w:r>
      <w:r w:rsidR="00A433B8" w:rsidRPr="008179A9">
        <w:rPr>
          <w:rFonts w:cs="Times New Roman"/>
          <w:b w:val="0"/>
          <w:bCs w:val="0"/>
          <w:iCs/>
        </w:rPr>
        <w:t xml:space="preserve"> konkursie ofert – p</w:t>
      </w:r>
      <w:r w:rsidRPr="008179A9">
        <w:rPr>
          <w:rFonts w:cs="Times New Roman"/>
          <w:b w:val="0"/>
          <w:bCs w:val="0"/>
          <w:iCs/>
        </w:rPr>
        <w:t xml:space="preserve">rogram wieloletni „SENIOR+” </w:t>
      </w:r>
      <w:r w:rsidR="00425DC7" w:rsidRPr="008179A9">
        <w:rPr>
          <w:rFonts w:cs="Times New Roman"/>
          <w:b w:val="0"/>
          <w:bCs w:val="0"/>
          <w:iCs/>
        </w:rPr>
        <w:t>na lata 2015-2020, edycja 201</w:t>
      </w:r>
      <w:r w:rsidR="00E2775F" w:rsidRPr="008179A9">
        <w:rPr>
          <w:rFonts w:cs="Times New Roman"/>
          <w:b w:val="0"/>
          <w:bCs w:val="0"/>
          <w:iCs/>
        </w:rPr>
        <w:t>8</w:t>
      </w:r>
      <w:r w:rsidRPr="008179A9">
        <w:rPr>
          <w:rFonts w:cs="Times New Roman"/>
          <w:b w:val="0"/>
          <w:bCs w:val="0"/>
          <w:iCs/>
        </w:rPr>
        <w:t xml:space="preserve"> opublikowanym przez ministra rodziny, pracy i polityki społecznej 2</w:t>
      </w:r>
      <w:r w:rsidR="00E2775F" w:rsidRPr="008179A9">
        <w:rPr>
          <w:rFonts w:cs="Times New Roman"/>
          <w:b w:val="0"/>
          <w:bCs w:val="0"/>
          <w:iCs/>
        </w:rPr>
        <w:t>7</w:t>
      </w:r>
      <w:r w:rsidRPr="008179A9">
        <w:rPr>
          <w:rFonts w:cs="Times New Roman"/>
          <w:b w:val="0"/>
          <w:bCs w:val="0"/>
          <w:iCs/>
        </w:rPr>
        <w:t>.</w:t>
      </w:r>
      <w:r w:rsidR="00E2775F" w:rsidRPr="008179A9">
        <w:rPr>
          <w:rFonts w:cs="Times New Roman"/>
          <w:b w:val="0"/>
          <w:bCs w:val="0"/>
          <w:iCs/>
        </w:rPr>
        <w:t>11</w:t>
      </w:r>
      <w:r w:rsidRPr="008179A9">
        <w:rPr>
          <w:rFonts w:cs="Times New Roman"/>
          <w:b w:val="0"/>
          <w:bCs w:val="0"/>
          <w:iCs/>
        </w:rPr>
        <w:t>.2017 r;</w:t>
      </w:r>
    </w:p>
    <w:p w:rsidR="002C62D8" w:rsidRPr="008179A9" w:rsidRDefault="002C62D8" w:rsidP="002C62D8">
      <w:pPr>
        <w:pStyle w:val="Default"/>
        <w:numPr>
          <w:ilvl w:val="0"/>
          <w:numId w:val="1"/>
        </w:numPr>
        <w:spacing w:line="276" w:lineRule="auto"/>
        <w:jc w:val="both"/>
        <w:rPr>
          <w:bCs/>
          <w:color w:val="auto"/>
        </w:rPr>
      </w:pPr>
      <w:r w:rsidRPr="008179A9">
        <w:rPr>
          <w:bCs/>
          <w:color w:val="auto"/>
        </w:rPr>
        <w:t>Samorząd zobowiązuje się również do:</w:t>
      </w:r>
    </w:p>
    <w:p w:rsidR="002C62D8" w:rsidRPr="008179A9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dokumentowania realizacji zadania: technicznej i finansowej, w sposób przejrzysty, umożliwiający sprawną kontrolę przebiegu realizacji oraz wydatkowania środków pozyskanych z dotacji i własnych;</w:t>
      </w:r>
    </w:p>
    <w:p w:rsidR="002C62D8" w:rsidRPr="008179A9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lastRenderedPageBreak/>
        <w:t>dostarczenia wojewodzie na jego żądanie informacji dotyczących zadania;</w:t>
      </w:r>
    </w:p>
    <w:p w:rsidR="002C62D8" w:rsidRPr="008179A9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umożliwienia wojewodzie (upoważnionemu pracownikowi Śląskiego Urzędu Wojewódzkiego) lub ministrowi właściwemu do spraw zabezpieczenia społecznego (pracownikowi upoważnionemu przez ministra) przeprowadzenia kontroli realizacji zadania i zapewnienia dostępu do wszystkich dokumentów dotyczących zadania;</w:t>
      </w:r>
    </w:p>
    <w:p w:rsidR="002C62D8" w:rsidRPr="008179A9" w:rsidRDefault="002C62D8" w:rsidP="002C62D8">
      <w:pPr>
        <w:pStyle w:val="Default"/>
        <w:numPr>
          <w:ilvl w:val="0"/>
          <w:numId w:val="44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informowania wojewody o wynikach kontroli innych organów kontrolnych, które obejmowały zakres wykonywanego zadania, w</w:t>
      </w:r>
      <w:r w:rsidR="00731690" w:rsidRPr="008179A9">
        <w:rPr>
          <w:color w:val="auto"/>
        </w:rPr>
        <w:t xml:space="preserve"> </w:t>
      </w:r>
      <w:r w:rsidRPr="008179A9">
        <w:rPr>
          <w:color w:val="auto"/>
        </w:rPr>
        <w:t>terminie nie dłuższym niż 14 dni</w:t>
      </w:r>
      <w:r w:rsidRPr="008179A9">
        <w:rPr>
          <w:color w:val="auto"/>
        </w:rPr>
        <w:br/>
        <w:t>od dnia otrzymania wniosków i zaleceń;</w:t>
      </w:r>
    </w:p>
    <w:p w:rsidR="002C62D8" w:rsidRPr="008179A9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prowadzenia wyodrębnionej ewidencji księgowej środków otrzymanych z dotacji</w:t>
      </w:r>
      <w:r w:rsidR="00731690" w:rsidRPr="008179A9">
        <w:rPr>
          <w:rFonts w:ascii="Times New Roman" w:hAnsi="Times New Roman" w:cs="Times New Roman"/>
          <w:sz w:val="24"/>
          <w:szCs w:val="24"/>
        </w:rPr>
        <w:br/>
      </w:r>
      <w:r w:rsidRPr="008179A9">
        <w:rPr>
          <w:rFonts w:ascii="Times New Roman" w:hAnsi="Times New Roman" w:cs="Times New Roman"/>
          <w:sz w:val="24"/>
          <w:szCs w:val="24"/>
        </w:rPr>
        <w:t>oraz</w:t>
      </w:r>
      <w:r w:rsidR="00731690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wydatków dokonywanych z tych środków;</w:t>
      </w:r>
    </w:p>
    <w:p w:rsidR="002C62D8" w:rsidRPr="008179A9" w:rsidRDefault="002C62D8" w:rsidP="002C62D8">
      <w:pPr>
        <w:numPr>
          <w:ilvl w:val="0"/>
          <w:numId w:val="4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informowania wojewody o wszelkich działaniach mających wpływ na zadanie objęte dofinansowaniem, podejmowanych przez:</w:t>
      </w:r>
    </w:p>
    <w:p w:rsidR="002C62D8" w:rsidRPr="008179A9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</w:rPr>
        <w:t>uprawnione organy i instytucje;</w:t>
      </w:r>
    </w:p>
    <w:p w:rsidR="002C62D8" w:rsidRPr="008179A9" w:rsidRDefault="002C62D8" w:rsidP="002C62D8">
      <w:pPr>
        <w:pStyle w:val="Tekstpodstawowy21"/>
        <w:numPr>
          <w:ilvl w:val="1"/>
          <w:numId w:val="46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</w:rPr>
        <w:t>samorząd;</w:t>
      </w:r>
    </w:p>
    <w:p w:rsidR="002C62D8" w:rsidRPr="008179A9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  <w:bCs w:val="0"/>
        </w:rPr>
        <w:t>wydatkowania środków dotacji w sposób celowy i oszczędny, z zachowaniem zasady uzyskiwania najlepszych efektów z danych nakładów;</w:t>
      </w:r>
    </w:p>
    <w:p w:rsidR="002C62D8" w:rsidRPr="008179A9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  <w:bCs w:val="0"/>
        </w:rPr>
        <w:t>naliczania kar umownych za nienależyte lub nieterminowe wykonanie umowy zgodnie z</w:t>
      </w:r>
      <w:r w:rsidR="00731690" w:rsidRPr="008179A9">
        <w:rPr>
          <w:rFonts w:cs="Times New Roman"/>
          <w:b w:val="0"/>
          <w:bCs w:val="0"/>
        </w:rPr>
        <w:t xml:space="preserve"> </w:t>
      </w:r>
      <w:r w:rsidRPr="008179A9">
        <w:rPr>
          <w:rFonts w:cs="Times New Roman"/>
          <w:b w:val="0"/>
          <w:bCs w:val="0"/>
        </w:rPr>
        <w:t>postanowieniami umowy zawartej z wykonawcą;</w:t>
      </w:r>
    </w:p>
    <w:p w:rsidR="002C62D8" w:rsidRPr="008179A9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  <w:bCs w:val="0"/>
        </w:rPr>
        <w:t>informowania, że zadanie jest współfinansowane ze środków</w:t>
      </w:r>
      <w:r w:rsidR="00A433B8" w:rsidRPr="008179A9">
        <w:rPr>
          <w:rFonts w:cs="Times New Roman"/>
          <w:b w:val="0"/>
          <w:bCs w:val="0"/>
        </w:rPr>
        <w:t xml:space="preserve"> otrzymanych w ramach programu w</w:t>
      </w:r>
      <w:r w:rsidRPr="008179A9">
        <w:rPr>
          <w:rFonts w:cs="Times New Roman"/>
          <w:b w:val="0"/>
          <w:bCs w:val="0"/>
        </w:rPr>
        <w:t>ieloletniego „Senior+” na lata 2015-2020. Inform</w:t>
      </w:r>
      <w:r w:rsidR="00A433B8" w:rsidRPr="008179A9">
        <w:rPr>
          <w:rFonts w:cs="Times New Roman"/>
          <w:b w:val="0"/>
          <w:bCs w:val="0"/>
        </w:rPr>
        <w:t>acja na ten temat,</w:t>
      </w:r>
      <w:r w:rsidR="00A433B8" w:rsidRPr="008179A9">
        <w:rPr>
          <w:rFonts w:cs="Times New Roman"/>
          <w:b w:val="0"/>
          <w:bCs w:val="0"/>
        </w:rPr>
        <w:br/>
        <w:t>wraz z logo p</w:t>
      </w:r>
      <w:r w:rsidRPr="008179A9">
        <w:rPr>
          <w:rFonts w:cs="Times New Roman"/>
          <w:b w:val="0"/>
          <w:bCs w:val="0"/>
        </w:rPr>
        <w:t>rogramu, powinna się znaleźć we wszystkich materiałach, publikacjach, informacjach dla mediów, ogłoszeniach oraz wystąpieniach publicznych dotyczących realizowanego zadania publicznego. W przypadku bra</w:t>
      </w:r>
      <w:r w:rsidR="00A433B8" w:rsidRPr="008179A9">
        <w:rPr>
          <w:rFonts w:cs="Times New Roman"/>
          <w:b w:val="0"/>
          <w:bCs w:val="0"/>
        </w:rPr>
        <w:t>ku stosownej informacji i logo p</w:t>
      </w:r>
      <w:r w:rsidRPr="008179A9">
        <w:rPr>
          <w:rFonts w:cs="Times New Roman"/>
          <w:b w:val="0"/>
          <w:bCs w:val="0"/>
        </w:rPr>
        <w:t>rogramu na wytworzonych materiałach, koszt poniesiony ze środków dotacji, związany z ich wytworzeniem może zostać uznany za niekwalifikowany. Logo</w:t>
      </w:r>
      <w:r w:rsidR="002527E8" w:rsidRPr="008179A9">
        <w:rPr>
          <w:rFonts w:cs="Times New Roman"/>
          <w:b w:val="0"/>
          <w:bCs w:val="0"/>
        </w:rPr>
        <w:t> </w:t>
      </w:r>
      <w:r w:rsidR="00A433B8" w:rsidRPr="008179A9">
        <w:rPr>
          <w:rFonts w:cs="Times New Roman"/>
          <w:b w:val="0"/>
          <w:bCs w:val="0"/>
        </w:rPr>
        <w:t>p</w:t>
      </w:r>
      <w:r w:rsidRPr="008179A9">
        <w:rPr>
          <w:rFonts w:cs="Times New Roman"/>
          <w:b w:val="0"/>
          <w:bCs w:val="0"/>
        </w:rPr>
        <w:t>rogramu dostępne jest na stronie: www.mrpips.gov.pl;</w:t>
      </w:r>
    </w:p>
    <w:p w:rsidR="002C62D8" w:rsidRPr="008179A9" w:rsidRDefault="001D463F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  <w:bCs w:val="0"/>
        </w:rPr>
        <w:t>umieszczania logo p</w:t>
      </w:r>
      <w:r w:rsidR="002C62D8" w:rsidRPr="008179A9">
        <w:rPr>
          <w:rFonts w:cs="Times New Roman"/>
          <w:b w:val="0"/>
          <w:bCs w:val="0"/>
        </w:rPr>
        <w:t>rogramu na wszystkich materiałach, w szczególności promocyjnych, informacyjnych, szkoleniowych i edukacyjnych, dotyczących realizowanego zadania, proporcjonalnie do wielkości innych oznaczeń, w sposób zapewniający jego dobrą widoczność;</w:t>
      </w:r>
    </w:p>
    <w:p w:rsidR="002C62D8" w:rsidRPr="008179A9" w:rsidRDefault="007336E0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D77BCB">
        <w:rPr>
          <w:rFonts w:cs="Times New Roman"/>
          <w:b w:val="0"/>
          <w:bCs w:val="0"/>
        </w:rPr>
        <w:t>przechowywania dokumentacji związanej z realizacją projektu do czasu wygaśnięcia ewentualnych roszczeń z art. 168 i 169 ustawy z dnia 27 sierpnia 2009 r. o finansach publicznych (</w:t>
      </w:r>
      <w:proofErr w:type="spellStart"/>
      <w:r w:rsidRPr="00D77BCB">
        <w:rPr>
          <w:rFonts w:cs="Times New Roman"/>
          <w:b w:val="0"/>
          <w:bCs w:val="0"/>
        </w:rPr>
        <w:t>t.j</w:t>
      </w:r>
      <w:proofErr w:type="spellEnd"/>
      <w:r w:rsidRPr="00D77BCB">
        <w:rPr>
          <w:rFonts w:cs="Times New Roman"/>
          <w:b w:val="0"/>
          <w:bCs w:val="0"/>
        </w:rPr>
        <w:t xml:space="preserve">. Dz. U. z 2017 r. poz. 2077 z </w:t>
      </w:r>
      <w:proofErr w:type="spellStart"/>
      <w:r w:rsidRPr="00D77BCB">
        <w:rPr>
          <w:rFonts w:cs="Times New Roman"/>
          <w:b w:val="0"/>
          <w:bCs w:val="0"/>
        </w:rPr>
        <w:t>późn</w:t>
      </w:r>
      <w:proofErr w:type="spellEnd"/>
      <w:r w:rsidRPr="00D77BCB">
        <w:rPr>
          <w:rFonts w:cs="Times New Roman"/>
          <w:b w:val="0"/>
          <w:bCs w:val="0"/>
        </w:rPr>
        <w:t xml:space="preserve">. zm.) i upływu terminu z art. 70 ustawy z dnia 29 sierpnia 1997 r. Ordynacja podatkowa (t. j. Dz. U. z 2017 r. poz. 201 z </w:t>
      </w:r>
      <w:proofErr w:type="spellStart"/>
      <w:r w:rsidRPr="00D77BCB">
        <w:rPr>
          <w:rFonts w:cs="Times New Roman"/>
          <w:b w:val="0"/>
          <w:bCs w:val="0"/>
        </w:rPr>
        <w:t>późn</w:t>
      </w:r>
      <w:proofErr w:type="spellEnd"/>
      <w:r w:rsidRPr="00D77BCB">
        <w:rPr>
          <w:rFonts w:cs="Times New Roman"/>
          <w:b w:val="0"/>
          <w:bCs w:val="0"/>
        </w:rPr>
        <w:t>. zm.) licząc od końca roku, w którym zostało zaakceptowane przez Wojewodę sprawozdanie z realizacji projektu, o którym mowa w § 7 umowy.</w:t>
      </w:r>
    </w:p>
    <w:p w:rsidR="002C62D8" w:rsidRPr="008179A9" w:rsidRDefault="002C62D8" w:rsidP="002C62D8">
      <w:pPr>
        <w:pStyle w:val="Tekstpodstawowy21"/>
        <w:numPr>
          <w:ilvl w:val="0"/>
          <w:numId w:val="44"/>
        </w:numPr>
        <w:spacing w:line="276" w:lineRule="auto"/>
        <w:jc w:val="both"/>
        <w:rPr>
          <w:rFonts w:cs="Times New Roman"/>
          <w:b w:val="0"/>
          <w:bCs w:val="0"/>
        </w:rPr>
      </w:pPr>
      <w:r w:rsidRPr="008179A9">
        <w:rPr>
          <w:rFonts w:cs="Times New Roman"/>
          <w:b w:val="0"/>
          <w:bCs w:val="0"/>
        </w:rPr>
        <w:t xml:space="preserve">złożenia do umowy: oświadczenia o kwalifikowalności VAT (załącznik nr </w:t>
      </w:r>
      <w:r w:rsidR="00386FF3" w:rsidRPr="008179A9">
        <w:rPr>
          <w:rFonts w:cs="Times New Roman"/>
          <w:b w:val="0"/>
          <w:bCs w:val="0"/>
        </w:rPr>
        <w:t>5</w:t>
      </w:r>
      <w:r w:rsidR="001D463F" w:rsidRPr="008179A9">
        <w:rPr>
          <w:rFonts w:cs="Times New Roman"/>
          <w:b w:val="0"/>
          <w:bCs w:val="0"/>
        </w:rPr>
        <w:br/>
      </w:r>
      <w:r w:rsidRPr="008179A9">
        <w:rPr>
          <w:rFonts w:cs="Times New Roman"/>
          <w:b w:val="0"/>
          <w:bCs w:val="0"/>
        </w:rPr>
        <w:t xml:space="preserve">do umowy) oraz oświadczenia </w:t>
      </w:r>
      <w:r w:rsidR="00E27982" w:rsidRPr="008179A9">
        <w:rPr>
          <w:rFonts w:cs="Times New Roman"/>
          <w:b w:val="0"/>
          <w:bCs w:val="0"/>
        </w:rPr>
        <w:t xml:space="preserve">o braku </w:t>
      </w:r>
      <w:r w:rsidRPr="008179A9">
        <w:rPr>
          <w:rFonts w:cs="Times New Roman"/>
          <w:b w:val="0"/>
          <w:bCs w:val="0"/>
        </w:rPr>
        <w:t>podwójnego dofinansowania (załącznik</w:t>
      </w:r>
      <w:r w:rsidR="002527E8" w:rsidRPr="008179A9">
        <w:rPr>
          <w:rFonts w:cs="Times New Roman"/>
          <w:b w:val="0"/>
          <w:bCs w:val="0"/>
        </w:rPr>
        <w:t> </w:t>
      </w:r>
      <w:r w:rsidRPr="008179A9">
        <w:rPr>
          <w:rFonts w:cs="Times New Roman"/>
          <w:b w:val="0"/>
          <w:bCs w:val="0"/>
        </w:rPr>
        <w:t xml:space="preserve">nr </w:t>
      </w:r>
      <w:r w:rsidR="00386FF3" w:rsidRPr="008179A9">
        <w:rPr>
          <w:rFonts w:cs="Times New Roman"/>
          <w:b w:val="0"/>
          <w:bCs w:val="0"/>
        </w:rPr>
        <w:t>6</w:t>
      </w:r>
      <w:r w:rsidRPr="008179A9">
        <w:rPr>
          <w:rFonts w:cs="Times New Roman"/>
          <w:b w:val="0"/>
          <w:bCs w:val="0"/>
        </w:rPr>
        <w:t xml:space="preserve"> do</w:t>
      </w:r>
      <w:r w:rsidR="00957801" w:rsidRPr="008179A9">
        <w:rPr>
          <w:rFonts w:cs="Times New Roman"/>
          <w:b w:val="0"/>
          <w:bCs w:val="0"/>
        </w:rPr>
        <w:t> </w:t>
      </w:r>
      <w:r w:rsidRPr="008179A9">
        <w:rPr>
          <w:rFonts w:cs="Times New Roman"/>
          <w:b w:val="0"/>
          <w:bCs w:val="0"/>
        </w:rPr>
        <w:t>umowy).</w:t>
      </w:r>
    </w:p>
    <w:p w:rsidR="00424966" w:rsidRPr="008179A9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24180" w:rsidRPr="008179A9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 xml:space="preserve">§ </w:t>
      </w:r>
      <w:r w:rsidR="00114CCC" w:rsidRPr="008179A9">
        <w:rPr>
          <w:b/>
          <w:bCs/>
          <w:color w:val="auto"/>
        </w:rPr>
        <w:t>5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2C62D8" w:rsidRPr="008179A9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8179A9">
        <w:rPr>
          <w:rFonts w:cs="Times New Roman"/>
        </w:rPr>
        <w:t>Środki</w:t>
      </w:r>
      <w:r w:rsidRPr="008179A9">
        <w:rPr>
          <w:rFonts w:cs="Times New Roman"/>
          <w:szCs w:val="24"/>
        </w:rPr>
        <w:t xml:space="preserve"> z budżetu państwa </w:t>
      </w:r>
      <w:r w:rsidR="002C62D8" w:rsidRPr="008179A9">
        <w:rPr>
          <w:rFonts w:cs="Times New Roman"/>
          <w:szCs w:val="24"/>
        </w:rPr>
        <w:t>w wysokości 50% kwoty określonej w § 1 ust. 1 umowy</w:t>
      </w:r>
      <w:r w:rsidR="001D463F" w:rsidRPr="008179A9">
        <w:rPr>
          <w:rFonts w:cs="Times New Roman"/>
          <w:szCs w:val="24"/>
        </w:rPr>
        <w:br/>
      </w:r>
      <w:r w:rsidR="002C62D8" w:rsidRPr="008179A9">
        <w:rPr>
          <w:rFonts w:cs="Times New Roman"/>
          <w:szCs w:val="24"/>
        </w:rPr>
        <w:t xml:space="preserve">(I transza) zostaną przekazane samorządowi w terminie do 21 dni od dnia podpisania </w:t>
      </w:r>
      <w:r w:rsidR="002C62D8" w:rsidRPr="008179A9">
        <w:rPr>
          <w:rFonts w:cs="Times New Roman"/>
          <w:szCs w:val="24"/>
        </w:rPr>
        <w:lastRenderedPageBreak/>
        <w:t>umowy</w:t>
      </w:r>
      <w:r w:rsidR="000E6318" w:rsidRPr="008179A9">
        <w:rPr>
          <w:rFonts w:cs="Times New Roman"/>
          <w:szCs w:val="24"/>
        </w:rPr>
        <w:t>,</w:t>
      </w:r>
      <w:r w:rsidR="002C62D8" w:rsidRPr="008179A9">
        <w:rPr>
          <w:rFonts w:cs="Times New Roman"/>
          <w:szCs w:val="24"/>
        </w:rPr>
        <w:t xml:space="preserve"> pod warunkiem dostępności środków na rachunku wojewody.</w:t>
      </w:r>
    </w:p>
    <w:p w:rsidR="002C62D8" w:rsidRPr="008179A9" w:rsidRDefault="002C62D8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8179A9">
        <w:rPr>
          <w:rFonts w:cs="Times New Roman"/>
          <w:szCs w:val="24"/>
        </w:rPr>
        <w:t>Pozostałe środki (II transza) w wysokości 50% kwoty określonej w § 1 ust. 1 umowy zostaną przekazane samorządowi w drugim półroczu 201</w:t>
      </w:r>
      <w:r w:rsidR="00E2775F" w:rsidRPr="008179A9">
        <w:rPr>
          <w:rFonts w:cs="Times New Roman"/>
          <w:szCs w:val="24"/>
        </w:rPr>
        <w:t>8</w:t>
      </w:r>
      <w:r w:rsidRPr="008179A9">
        <w:rPr>
          <w:rFonts w:cs="Times New Roman"/>
          <w:szCs w:val="24"/>
        </w:rPr>
        <w:t xml:space="preserve"> r., nie później niż do 31 lipca 201</w:t>
      </w:r>
      <w:r w:rsidR="00E2775F" w:rsidRPr="008179A9">
        <w:rPr>
          <w:rFonts w:cs="Times New Roman"/>
          <w:szCs w:val="24"/>
        </w:rPr>
        <w:t>8</w:t>
      </w:r>
      <w:r w:rsidRPr="008179A9">
        <w:rPr>
          <w:rFonts w:cs="Times New Roman"/>
          <w:szCs w:val="24"/>
        </w:rPr>
        <w:t xml:space="preserve"> r.</w:t>
      </w:r>
      <w:r w:rsidR="000E6318" w:rsidRPr="008179A9">
        <w:rPr>
          <w:rFonts w:cs="Times New Roman"/>
          <w:szCs w:val="24"/>
        </w:rPr>
        <w:t>,</w:t>
      </w:r>
      <w:r w:rsidRPr="008179A9">
        <w:rPr>
          <w:rFonts w:cs="Times New Roman"/>
          <w:szCs w:val="24"/>
        </w:rPr>
        <w:t xml:space="preserve"> pod warunkiem dostępności środków na rachunku wojewody.</w:t>
      </w:r>
    </w:p>
    <w:p w:rsidR="000C3D15" w:rsidRPr="008179A9" w:rsidRDefault="000C3D15" w:rsidP="000C3D15">
      <w:pPr>
        <w:pStyle w:val="Tekstpodstawowy220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</w:rPr>
      </w:pPr>
      <w:r w:rsidRPr="008179A9">
        <w:rPr>
          <w:rFonts w:cs="Times New Roman"/>
        </w:rPr>
        <w:t>Za dzień przekazania dotacji uznaje się dzień obciążenia rachunku wojewody.</w:t>
      </w:r>
    </w:p>
    <w:p w:rsidR="006560A6" w:rsidRPr="008179A9" w:rsidRDefault="006560A6" w:rsidP="000B1D53">
      <w:pPr>
        <w:pStyle w:val="Tekstpodstawowy22"/>
        <w:numPr>
          <w:ilvl w:val="0"/>
          <w:numId w:val="26"/>
        </w:numPr>
        <w:tabs>
          <w:tab w:val="clear" w:pos="720"/>
          <w:tab w:val="num" w:pos="360"/>
        </w:tabs>
        <w:overflowPunct/>
        <w:autoSpaceDE/>
        <w:autoSpaceDN w:val="0"/>
        <w:spacing w:line="276" w:lineRule="auto"/>
        <w:ind w:left="360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Oryginały faktur, rachunków lub innych dokumentów finansowych oraz innych dokumentów potwierdzających i</w:t>
      </w:r>
      <w:r w:rsidR="00040EF3" w:rsidRPr="008179A9">
        <w:rPr>
          <w:rFonts w:cs="Times New Roman"/>
          <w:szCs w:val="24"/>
        </w:rPr>
        <w:t xml:space="preserve"> </w:t>
      </w:r>
      <w:r w:rsidRPr="008179A9">
        <w:rPr>
          <w:rFonts w:cs="Times New Roman"/>
          <w:szCs w:val="24"/>
        </w:rPr>
        <w:t xml:space="preserve">uzasadniających prawidłową realizację </w:t>
      </w:r>
      <w:r w:rsidR="00851AE5" w:rsidRPr="008179A9">
        <w:rPr>
          <w:rFonts w:cs="Times New Roman"/>
          <w:szCs w:val="24"/>
        </w:rPr>
        <w:t xml:space="preserve">zadania </w:t>
      </w:r>
      <w:r w:rsidRPr="008179A9">
        <w:rPr>
          <w:rFonts w:cs="Times New Roman"/>
          <w:szCs w:val="24"/>
        </w:rPr>
        <w:t>powinny zawierać następujące informacje:</w:t>
      </w:r>
    </w:p>
    <w:p w:rsidR="004B7424" w:rsidRPr="008179A9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umowa nr   …/2018/SENIOR+/M2  z dnia ………….. zawarta pomiędzy Skarbem Państwa - wojewodą śląskim a ……………………. w ramach programu wieloletniego „Senior+” na lata 2015-2020 (edycja 2018),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sprawdzono pod względem formalnym i rachunkowym,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 xml:space="preserve">sprawdzono pod względem merytorycznym, </w:t>
      </w:r>
    </w:p>
    <w:p w:rsidR="004B7424" w:rsidRPr="008179A9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dekretacja na kontach</w:t>
      </w:r>
    </w:p>
    <w:p w:rsidR="004B7424" w:rsidRPr="008179A9" w:rsidRDefault="004B7424" w:rsidP="004B7424">
      <w:pPr>
        <w:pStyle w:val="Tekstpodstawowy220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klasyfikacja budżetowa,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zatwierdzono na sumę,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zatwierdzono do wypłaty,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umowa z wykonawcą została zawarta zgodnie z ustawą Prawo zamówień publicznych (tryb, artykuł ustawy, nr umowy z wykonawcą, datę zawarcia umowy),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pozycja harmonogramu rzeczowo-finansowego,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płatne ze środków budżetu państwa (podać w jakiej wysokości),</w:t>
      </w:r>
    </w:p>
    <w:p w:rsidR="006560A6" w:rsidRPr="008179A9" w:rsidRDefault="006560A6" w:rsidP="000B1D53">
      <w:pPr>
        <w:pStyle w:val="Tekstpodstawowy22"/>
        <w:numPr>
          <w:ilvl w:val="0"/>
          <w:numId w:val="25"/>
        </w:numPr>
        <w:overflowPunct/>
        <w:autoSpaceDE/>
        <w:autoSpaceDN w:val="0"/>
        <w:spacing w:line="276" w:lineRule="auto"/>
        <w:jc w:val="left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 xml:space="preserve">płatne ze środków z innych źródeł (podać jakich i w jakiej wysokości). </w:t>
      </w:r>
    </w:p>
    <w:p w:rsidR="006560A6" w:rsidRPr="008179A9" w:rsidRDefault="006560A6" w:rsidP="000B1D53">
      <w:pPr>
        <w:pStyle w:val="Tekstpodstawowy22"/>
        <w:overflowPunct/>
        <w:autoSpaceDE/>
        <w:autoSpaceDN w:val="0"/>
        <w:spacing w:line="276" w:lineRule="auto"/>
        <w:ind w:firstLine="360"/>
        <w:rPr>
          <w:rFonts w:cs="Times New Roman"/>
          <w:szCs w:val="24"/>
        </w:rPr>
      </w:pPr>
      <w:r w:rsidRPr="008179A9">
        <w:rPr>
          <w:rFonts w:cs="Times New Roman"/>
          <w:szCs w:val="24"/>
        </w:rPr>
        <w:t>Powyższe dane powinny być potwierdzone datą oraz podpisem z pieczątką imienną.</w:t>
      </w:r>
    </w:p>
    <w:p w:rsidR="002C62D8" w:rsidRPr="008179A9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8179A9">
        <w:t>W razie stwierdzenia przez wojewodę:</w:t>
      </w:r>
    </w:p>
    <w:p w:rsidR="002C62D8" w:rsidRPr="008179A9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8179A9">
        <w:t>nieterminowej realizacji zadania;</w:t>
      </w:r>
    </w:p>
    <w:p w:rsidR="002C62D8" w:rsidRPr="008179A9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8179A9">
        <w:t xml:space="preserve">niewywiązania się samorządu z przyjętego obowiązku współfinansowania </w:t>
      </w:r>
      <w:r w:rsidR="00851AE5" w:rsidRPr="008179A9">
        <w:t xml:space="preserve">zadania </w:t>
      </w:r>
      <w:r w:rsidRPr="008179A9">
        <w:t>środkami, o których mowa w § 2 ust. 1 umowy, wynikającymi z harmonogramu rzeczowo-f</w:t>
      </w:r>
      <w:r w:rsidR="00040EF3" w:rsidRPr="008179A9">
        <w:t>inansowego, o którym mowa w § 3</w:t>
      </w:r>
      <w:r w:rsidRPr="008179A9">
        <w:t xml:space="preserve"> ust. 1;</w:t>
      </w:r>
    </w:p>
    <w:p w:rsidR="002C62D8" w:rsidRPr="008179A9" w:rsidRDefault="002C62D8" w:rsidP="002C62D8">
      <w:pPr>
        <w:pStyle w:val="NormalnyWeb"/>
        <w:numPr>
          <w:ilvl w:val="0"/>
          <w:numId w:val="27"/>
        </w:numPr>
        <w:spacing w:before="0" w:beforeAutospacing="0" w:after="0" w:afterAutospacing="0" w:line="276" w:lineRule="auto"/>
        <w:ind w:left="714" w:hanging="357"/>
        <w:jc w:val="both"/>
      </w:pPr>
      <w:r w:rsidRPr="008179A9">
        <w:t>niewywiązywania się z obowiązków określonych w § 4;</w:t>
      </w:r>
    </w:p>
    <w:p w:rsidR="002C62D8" w:rsidRPr="008179A9" w:rsidRDefault="002C62D8" w:rsidP="002C62D8">
      <w:pPr>
        <w:pStyle w:val="NormalnyWeb"/>
        <w:spacing w:before="0" w:beforeAutospacing="0" w:after="0" w:afterAutospacing="0" w:line="276" w:lineRule="auto"/>
        <w:ind w:left="357"/>
        <w:jc w:val="both"/>
      </w:pPr>
      <w:r w:rsidRPr="008179A9">
        <w:t>wojewoda wstrzymuje wypłatę dotacji na realizację danego etapu zadania, a także wypłatę kolejnych części dotacji, do czasu złożenia przez samorząd odpowiednich wyjaśnień</w:t>
      </w:r>
      <w:r w:rsidR="00040EF3" w:rsidRPr="008179A9">
        <w:br/>
      </w:r>
      <w:r w:rsidRPr="008179A9">
        <w:t>lub usunięcia przyczyn wstrzymujących wypłatę dotacji. O wstrzymaniu wypłaty dotacji wojewoda zawiadamia samorząd na piśmie.</w:t>
      </w:r>
    </w:p>
    <w:p w:rsidR="00E456C1" w:rsidRPr="008179A9" w:rsidRDefault="00E456C1" w:rsidP="00E456C1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  <w:rPr>
          <w:b/>
        </w:rPr>
      </w:pPr>
      <w:r w:rsidRPr="008179A9">
        <w:t xml:space="preserve">Do rozliczenia w ramach zadania uwzględnia się dokumenty księgowe wystawione </w:t>
      </w:r>
      <w:r w:rsidRPr="008179A9">
        <w:br/>
        <w:t xml:space="preserve">od 1 stycznia 2018 r. do 31 grudnia 2018 r., które zostaną opłacone w całości do </w:t>
      </w:r>
      <w:r w:rsidRPr="008179A9">
        <w:br/>
        <w:t xml:space="preserve">31 grudnia 2018 r. </w:t>
      </w:r>
    </w:p>
    <w:p w:rsidR="002C62D8" w:rsidRPr="008179A9" w:rsidRDefault="002C62D8" w:rsidP="002C62D8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8179A9">
        <w:t>Za datę poniesienia wydatku przyjmuje się w przypadku wydatków pieniężnych</w:t>
      </w:r>
      <w:r w:rsidRPr="008179A9">
        <w:br/>
        <w:t>w szczególności:</w:t>
      </w:r>
    </w:p>
    <w:p w:rsidR="002C62D8" w:rsidRPr="008179A9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8179A9">
        <w:t>ponoszonych przelewem lub obciążeniową kartą płatniczą – datę obciążenia rachunku bankowego samorządu, tj. datę księgowania operacji;</w:t>
      </w:r>
    </w:p>
    <w:p w:rsidR="002C62D8" w:rsidRPr="008179A9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8179A9">
        <w:t>ponoszonych kartą kredytową lub podobnym instrumentem płatniczym</w:t>
      </w:r>
      <w:r w:rsidRPr="008179A9">
        <w:br/>
        <w:t>o odroczonej płatności – datę transakcji skutkującej obciążeniem rachunku karty kredytowej lub podobnego instrumentu,</w:t>
      </w:r>
    </w:p>
    <w:p w:rsidR="002C62D8" w:rsidRPr="008179A9" w:rsidRDefault="002C62D8" w:rsidP="002C62D8">
      <w:pPr>
        <w:pStyle w:val="Normalny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8179A9">
        <w:lastRenderedPageBreak/>
        <w:t>ponoszonych gotówka – datę faktycznego dokonania płatności.</w:t>
      </w:r>
    </w:p>
    <w:p w:rsidR="00890143" w:rsidRPr="008179A9" w:rsidRDefault="00890143" w:rsidP="00890143">
      <w:pPr>
        <w:pStyle w:val="NormalnyWeb"/>
        <w:numPr>
          <w:ilvl w:val="0"/>
          <w:numId w:val="26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 w:hanging="357"/>
        <w:jc w:val="both"/>
      </w:pPr>
      <w:r w:rsidRPr="008179A9">
        <w:t>Zakończe</w:t>
      </w:r>
      <w:r w:rsidR="00040EF3" w:rsidRPr="008179A9">
        <w:t xml:space="preserve">nie zadania powinno nastąpić do </w:t>
      </w:r>
      <w:r w:rsidRPr="008179A9">
        <w:rPr>
          <w:b/>
        </w:rPr>
        <w:t>31</w:t>
      </w:r>
      <w:r w:rsidR="00040EF3" w:rsidRPr="008179A9">
        <w:rPr>
          <w:b/>
        </w:rPr>
        <w:t xml:space="preserve"> </w:t>
      </w:r>
      <w:r w:rsidRPr="008179A9">
        <w:rPr>
          <w:b/>
        </w:rPr>
        <w:t>grudnia 201</w:t>
      </w:r>
      <w:r w:rsidR="00E2775F" w:rsidRPr="008179A9">
        <w:rPr>
          <w:b/>
        </w:rPr>
        <w:t>8</w:t>
      </w:r>
      <w:r w:rsidRPr="008179A9">
        <w:rPr>
          <w:b/>
        </w:rPr>
        <w:t xml:space="preserve"> r.</w:t>
      </w:r>
      <w:r w:rsidRPr="008179A9">
        <w:t xml:space="preserve"> Zakończenie zadania oznacza uregulowanie płatności za wydatki kwalifikowane ze środków dotacji</w:t>
      </w:r>
      <w:r w:rsidR="00040EF3" w:rsidRPr="008179A9">
        <w:br/>
      </w:r>
      <w:r w:rsidRPr="008179A9">
        <w:t xml:space="preserve">oraz </w:t>
      </w:r>
      <w:r w:rsidR="009054D0" w:rsidRPr="008179A9">
        <w:t xml:space="preserve">również </w:t>
      </w:r>
      <w:r w:rsidRPr="008179A9">
        <w:t>ze środków własnych.</w:t>
      </w:r>
    </w:p>
    <w:p w:rsidR="00A873DB" w:rsidRPr="008179A9" w:rsidRDefault="00DA26B5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>Samorząd</w:t>
      </w:r>
      <w:r w:rsidR="00A873DB" w:rsidRPr="008179A9">
        <w:t xml:space="preserve"> dokonuje zwrotu niewykorzystanej części dotacji w terminie 15 dni</w:t>
      </w:r>
      <w:r w:rsidR="00040EF3" w:rsidRPr="008179A9">
        <w:br/>
      </w:r>
      <w:r w:rsidR="00A873DB" w:rsidRPr="008179A9">
        <w:t>od</w:t>
      </w:r>
      <w:r w:rsidR="00040EF3" w:rsidRPr="008179A9">
        <w:t xml:space="preserve"> </w:t>
      </w:r>
      <w:r w:rsidR="00A873DB" w:rsidRPr="008179A9">
        <w:t xml:space="preserve">określonego w umowie terminu zakończenia </w:t>
      </w:r>
      <w:r w:rsidR="00890143" w:rsidRPr="008179A9">
        <w:t>zadania</w:t>
      </w:r>
      <w:r w:rsidR="00A873DB" w:rsidRPr="008179A9">
        <w:t xml:space="preserve">, o którym mowa w ust. </w:t>
      </w:r>
      <w:r w:rsidR="00890143" w:rsidRPr="008179A9">
        <w:t>7</w:t>
      </w:r>
      <w:r w:rsidR="00A873DB" w:rsidRPr="008179A9">
        <w:t>,</w:t>
      </w:r>
      <w:r w:rsidR="00040EF3" w:rsidRPr="008179A9">
        <w:br/>
      </w:r>
      <w:r w:rsidR="003714A0" w:rsidRPr="008179A9">
        <w:t xml:space="preserve">jednak </w:t>
      </w:r>
      <w:r w:rsidR="00A873DB" w:rsidRPr="008179A9">
        <w:t>nie</w:t>
      </w:r>
      <w:r w:rsidR="00040EF3" w:rsidRPr="008179A9">
        <w:t xml:space="preserve"> </w:t>
      </w:r>
      <w:r w:rsidR="00A873DB" w:rsidRPr="008179A9">
        <w:t xml:space="preserve">później niż do </w:t>
      </w:r>
      <w:r w:rsidR="00A873DB" w:rsidRPr="008179A9">
        <w:rPr>
          <w:b/>
        </w:rPr>
        <w:t>15 stycznia 201</w:t>
      </w:r>
      <w:r w:rsidR="00E2775F" w:rsidRPr="008179A9">
        <w:rPr>
          <w:b/>
        </w:rPr>
        <w:t>9</w:t>
      </w:r>
      <w:r w:rsidR="00A873DB" w:rsidRPr="008179A9">
        <w:rPr>
          <w:b/>
        </w:rPr>
        <w:t xml:space="preserve"> r</w:t>
      </w:r>
      <w:r w:rsidR="00A873DB" w:rsidRPr="008179A9">
        <w:t>.</w:t>
      </w:r>
    </w:p>
    <w:p w:rsidR="00A873DB" w:rsidRPr="008179A9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 xml:space="preserve">Od kwot dotacji, o których mowa w ust. </w:t>
      </w:r>
      <w:r w:rsidR="00DF3225" w:rsidRPr="008179A9">
        <w:t>9</w:t>
      </w:r>
      <w:r w:rsidRPr="008179A9">
        <w:t xml:space="preserve"> zwróconych po terminie nalicza się odsetki</w:t>
      </w:r>
      <w:r w:rsidR="00040EF3" w:rsidRPr="008179A9">
        <w:br/>
      </w:r>
      <w:r w:rsidRPr="008179A9">
        <w:t>w</w:t>
      </w:r>
      <w:r w:rsidR="00040EF3" w:rsidRPr="008179A9">
        <w:t xml:space="preserve"> </w:t>
      </w:r>
      <w:r w:rsidRPr="008179A9">
        <w:t>wysokości określonej jak dla zaległości podatkowych, począwszy od dnia następującego po dniu, w</w:t>
      </w:r>
      <w:r w:rsidR="00040EF3" w:rsidRPr="008179A9">
        <w:t xml:space="preserve"> </w:t>
      </w:r>
      <w:r w:rsidRPr="008179A9">
        <w:t>którym upłynął termin zwrotu dotacji.</w:t>
      </w:r>
    </w:p>
    <w:p w:rsidR="00A873DB" w:rsidRPr="008179A9" w:rsidRDefault="00A873DB" w:rsidP="000B1D53">
      <w:pPr>
        <w:pStyle w:val="NormalnyWeb"/>
        <w:numPr>
          <w:ilvl w:val="0"/>
          <w:numId w:val="26"/>
        </w:numPr>
        <w:tabs>
          <w:tab w:val="clear" w:pos="72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rPr>
          <w:rFonts w:eastAsia="Verdana"/>
        </w:rPr>
        <w:t>Kwoty, o których mowa w ust.</w:t>
      </w:r>
      <w:r w:rsidRPr="008179A9">
        <w:t xml:space="preserve"> </w:t>
      </w:r>
      <w:r w:rsidR="00DF3225" w:rsidRPr="008179A9">
        <w:t>9</w:t>
      </w:r>
      <w:r w:rsidR="00E27982" w:rsidRPr="008179A9">
        <w:t xml:space="preserve"> </w:t>
      </w:r>
      <w:r w:rsidRPr="008179A9">
        <w:t xml:space="preserve">i </w:t>
      </w:r>
      <w:r w:rsidR="00DF3225" w:rsidRPr="008179A9">
        <w:t>10</w:t>
      </w:r>
      <w:r w:rsidRPr="008179A9">
        <w:rPr>
          <w:rFonts w:eastAsia="Verdana"/>
        </w:rPr>
        <w:t xml:space="preserve">, podlegają zwrotowi na rachunek bankowy wojewody nr </w:t>
      </w:r>
      <w:r w:rsidRPr="008179A9">
        <w:rPr>
          <w:rFonts w:eastAsia="Verdana"/>
          <w:b/>
        </w:rPr>
        <w:t>67</w:t>
      </w:r>
      <w:r w:rsidR="00040EF3" w:rsidRPr="008179A9">
        <w:rPr>
          <w:rFonts w:eastAsia="Verdana"/>
          <w:b/>
        </w:rPr>
        <w:t xml:space="preserve"> </w:t>
      </w:r>
      <w:r w:rsidRPr="008179A9">
        <w:rPr>
          <w:rFonts w:eastAsia="Verdana"/>
          <w:b/>
        </w:rPr>
        <w:t>1010 1212 0053 5313 9135 0000</w:t>
      </w:r>
      <w:r w:rsidRPr="008179A9">
        <w:rPr>
          <w:rFonts w:eastAsia="Verdana"/>
        </w:rPr>
        <w:t xml:space="preserve"> NBP O/O Katowice.</w:t>
      </w:r>
    </w:p>
    <w:p w:rsidR="00957801" w:rsidRPr="0087435F" w:rsidRDefault="00957801" w:rsidP="0087435F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8179A9" w:rsidRDefault="00624180" w:rsidP="006E520A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 xml:space="preserve">§ </w:t>
      </w:r>
      <w:r w:rsidR="00A873DB" w:rsidRPr="008179A9">
        <w:rPr>
          <w:b/>
          <w:bCs/>
          <w:color w:val="auto"/>
        </w:rPr>
        <w:t>6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A873DB" w:rsidRPr="008179A9" w:rsidRDefault="00DA26B5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rPr>
          <w:bCs/>
        </w:rPr>
        <w:t>Samorząd</w:t>
      </w:r>
      <w:r w:rsidR="00A873DB" w:rsidRPr="008179A9">
        <w:rPr>
          <w:bCs/>
        </w:rPr>
        <w:t xml:space="preserve"> </w:t>
      </w:r>
      <w:r w:rsidR="00A873DB" w:rsidRPr="008179A9">
        <w:t xml:space="preserve">zobowiązuje się do przekazania wojewodzie w terminie do </w:t>
      </w:r>
      <w:r w:rsidR="00890143" w:rsidRPr="008179A9">
        <w:rPr>
          <w:b/>
        </w:rPr>
        <w:t>30</w:t>
      </w:r>
      <w:r w:rsidR="00A873DB" w:rsidRPr="008179A9">
        <w:rPr>
          <w:b/>
        </w:rPr>
        <w:t xml:space="preserve"> stycznia</w:t>
      </w:r>
      <w:r w:rsidR="00040EF3" w:rsidRPr="008179A9">
        <w:rPr>
          <w:b/>
        </w:rPr>
        <w:br/>
      </w:r>
      <w:r w:rsidR="00A873DB" w:rsidRPr="008179A9">
        <w:rPr>
          <w:b/>
        </w:rPr>
        <w:t>201</w:t>
      </w:r>
      <w:r w:rsidR="00E2775F" w:rsidRPr="008179A9">
        <w:rPr>
          <w:b/>
        </w:rPr>
        <w:t>9</w:t>
      </w:r>
      <w:r w:rsidR="00040EF3" w:rsidRPr="008179A9">
        <w:rPr>
          <w:b/>
        </w:rPr>
        <w:t xml:space="preserve"> </w:t>
      </w:r>
      <w:r w:rsidR="00A873DB" w:rsidRPr="008179A9">
        <w:rPr>
          <w:b/>
        </w:rPr>
        <w:t>r</w:t>
      </w:r>
      <w:r w:rsidR="00A873DB" w:rsidRPr="008179A9">
        <w:t xml:space="preserve">., </w:t>
      </w:r>
      <w:r w:rsidR="00A873DB" w:rsidRPr="008179A9">
        <w:rPr>
          <w:b/>
        </w:rPr>
        <w:t>nie później jednak niż 30 dni</w:t>
      </w:r>
      <w:r w:rsidR="00A873DB" w:rsidRPr="008179A9">
        <w:t xml:space="preserve"> od uregulowania ostatniej płatności związanej</w:t>
      </w:r>
      <w:r w:rsidR="00040EF3" w:rsidRPr="008179A9">
        <w:br/>
      </w:r>
      <w:r w:rsidR="00A873DB" w:rsidRPr="008179A9">
        <w:t>z</w:t>
      </w:r>
      <w:r w:rsidR="00040EF3" w:rsidRPr="008179A9">
        <w:t xml:space="preserve"> </w:t>
      </w:r>
      <w:r w:rsidR="00A873DB" w:rsidRPr="008179A9">
        <w:t>realizowanym zadania, sprawozdania z realizacji zadania stanowiącego jednocześnie rozliczenie dotacji.</w:t>
      </w:r>
      <w:r w:rsidR="00640F11" w:rsidRPr="008179A9">
        <w:t xml:space="preserve"> </w:t>
      </w:r>
      <w:r w:rsidR="00A873DB" w:rsidRPr="008179A9">
        <w:t xml:space="preserve">Wzór sprawozdania </w:t>
      </w:r>
      <w:r w:rsidR="00421C11" w:rsidRPr="008179A9">
        <w:t>końcowego z wykonania zadania publicznego</w:t>
      </w:r>
      <w:r w:rsidR="00421C11" w:rsidRPr="008179A9" w:rsidDel="00421C11">
        <w:t xml:space="preserve"> </w:t>
      </w:r>
      <w:r w:rsidR="00A873DB" w:rsidRPr="008179A9">
        <w:t xml:space="preserve">stanowi </w:t>
      </w:r>
      <w:r w:rsidR="00A873DB" w:rsidRPr="008179A9">
        <w:rPr>
          <w:b/>
          <w:bCs/>
          <w:iCs/>
        </w:rPr>
        <w:t>załącznik</w:t>
      </w:r>
      <w:r w:rsidR="00040EF3" w:rsidRPr="008179A9">
        <w:rPr>
          <w:b/>
          <w:bCs/>
          <w:iCs/>
        </w:rPr>
        <w:t xml:space="preserve"> </w:t>
      </w:r>
      <w:r w:rsidR="00A873DB" w:rsidRPr="008179A9">
        <w:rPr>
          <w:b/>
          <w:bCs/>
          <w:iCs/>
        </w:rPr>
        <w:t>nr</w:t>
      </w:r>
      <w:r w:rsidR="00040EF3" w:rsidRPr="008179A9">
        <w:rPr>
          <w:b/>
          <w:bCs/>
          <w:iCs/>
        </w:rPr>
        <w:t xml:space="preserve"> </w:t>
      </w:r>
      <w:r w:rsidR="00421C11" w:rsidRPr="008179A9">
        <w:rPr>
          <w:b/>
          <w:bCs/>
          <w:iCs/>
        </w:rPr>
        <w:t>4</w:t>
      </w:r>
      <w:r w:rsidR="00A873DB" w:rsidRPr="008179A9">
        <w:t xml:space="preserve"> do umowy.</w:t>
      </w:r>
    </w:p>
    <w:p w:rsidR="00AC66FF" w:rsidRPr="008179A9" w:rsidRDefault="00AC66FF" w:rsidP="000B1D53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 xml:space="preserve">Wojewoda ma prawo żądać, aby </w:t>
      </w:r>
      <w:r w:rsidR="00DA26B5" w:rsidRPr="008179A9">
        <w:t>samorząd</w:t>
      </w:r>
      <w:r w:rsidRPr="008179A9">
        <w:t>, w wyznaczonym terminie, przedstawił dodatkowe informacje i wyjaśnienia do sprawozdań i rozliczeń, o których mowa ust. 1.</w:t>
      </w:r>
    </w:p>
    <w:p w:rsidR="004B7424" w:rsidRPr="008179A9" w:rsidRDefault="004B7424" w:rsidP="004B7424">
      <w:pPr>
        <w:pStyle w:val="NormalnyWeb"/>
        <w:numPr>
          <w:ilvl w:val="1"/>
          <w:numId w:val="25"/>
        </w:numPr>
        <w:tabs>
          <w:tab w:val="clear" w:pos="1440"/>
          <w:tab w:val="num" w:pos="426"/>
        </w:tabs>
        <w:spacing w:before="0" w:beforeAutospacing="0" w:after="0" w:afterAutospacing="0" w:line="276" w:lineRule="auto"/>
        <w:ind w:left="426" w:hanging="426"/>
        <w:jc w:val="both"/>
        <w:rPr>
          <w:b/>
          <w:bCs/>
        </w:rPr>
      </w:pPr>
      <w:r w:rsidRPr="008179A9">
        <w:t xml:space="preserve">Sprawozdanie z realizacji zadania wraz z załącznikami przedkładane jest wojewodzie </w:t>
      </w:r>
      <w:r w:rsidRPr="008179A9">
        <w:br/>
        <w:t xml:space="preserve">w wersji papierowej, a także elektronicznej (w wersji edytowalnej) na adres e-mail: </w:t>
      </w:r>
      <w:hyperlink r:id="rId8" w:history="1">
        <w:r w:rsidR="00564C1D" w:rsidRPr="008179A9">
          <w:rPr>
            <w:rStyle w:val="Hipercze"/>
            <w:color w:val="auto"/>
          </w:rPr>
          <w:t>seniorplus@katowice.uw.gov.pl</w:t>
        </w:r>
      </w:hyperlink>
      <w:r w:rsidR="0087435F">
        <w:t>.</w:t>
      </w:r>
    </w:p>
    <w:p w:rsidR="00424966" w:rsidRPr="008179A9" w:rsidRDefault="00424966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55F0E" w:rsidRPr="008179A9" w:rsidRDefault="00A873DB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>§ 7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890143" w:rsidRPr="008179A9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57" w:hanging="357"/>
        <w:jc w:val="both"/>
      </w:pPr>
      <w:r w:rsidRPr="008179A9">
        <w:t>Dotacje udzielone z budżetu państwa:</w:t>
      </w:r>
    </w:p>
    <w:p w:rsidR="00890143" w:rsidRPr="008179A9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900"/>
        <w:jc w:val="both"/>
      </w:pPr>
      <w:r w:rsidRPr="008179A9">
        <w:t>wykorzystane niezgodnie z przeznaczeniem,</w:t>
      </w:r>
    </w:p>
    <w:p w:rsidR="00890143" w:rsidRPr="008179A9" w:rsidRDefault="00890143" w:rsidP="00890143">
      <w:pPr>
        <w:pStyle w:val="NormalnyWeb"/>
        <w:numPr>
          <w:ilvl w:val="2"/>
          <w:numId w:val="30"/>
        </w:numPr>
        <w:tabs>
          <w:tab w:val="clear" w:pos="2340"/>
          <w:tab w:val="num" w:pos="900"/>
        </w:tabs>
        <w:spacing w:before="0" w:beforeAutospacing="0" w:after="0" w:afterAutospacing="0" w:line="276" w:lineRule="auto"/>
        <w:ind w:left="896" w:hanging="357"/>
        <w:jc w:val="both"/>
      </w:pPr>
      <w:r w:rsidRPr="008179A9">
        <w:t>pobrane nienależnie lub w nadmiernej wysokości</w:t>
      </w:r>
    </w:p>
    <w:p w:rsidR="00890143" w:rsidRPr="008179A9" w:rsidRDefault="00890143" w:rsidP="00890143">
      <w:pPr>
        <w:pStyle w:val="NormalnyWeb"/>
        <w:spacing w:before="0" w:beforeAutospacing="0" w:after="0" w:afterAutospacing="0" w:line="276" w:lineRule="auto"/>
        <w:ind w:left="357"/>
        <w:jc w:val="both"/>
      </w:pPr>
      <w:r w:rsidRPr="008179A9">
        <w:t>– podlegają zwrotowi do budżetu państwa wraz z odsetkami w wysokości określonej</w:t>
      </w:r>
      <w:r w:rsidRPr="008179A9">
        <w:br/>
        <w:t>jak dla zaległości podatkowych, w ciągu 15 dni od dnia stwierdzenia okoliczności,</w:t>
      </w:r>
      <w:r w:rsidRPr="008179A9">
        <w:br/>
        <w:t>o których mowa w pkt 1 lub pkt 2.</w:t>
      </w:r>
    </w:p>
    <w:p w:rsidR="00890143" w:rsidRPr="008179A9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8179A9">
        <w:t xml:space="preserve">Jeżeli samorząd nie przeznaczy na finansowanie dotowanego </w:t>
      </w:r>
      <w:r w:rsidR="00851AE5" w:rsidRPr="008179A9">
        <w:t xml:space="preserve">zadania </w:t>
      </w:r>
      <w:r w:rsidRPr="008179A9">
        <w:t>wkładu własnego</w:t>
      </w:r>
      <w:r w:rsidR="00040EF3" w:rsidRPr="008179A9">
        <w:br/>
      </w:r>
      <w:r w:rsidRPr="008179A9">
        <w:t>w</w:t>
      </w:r>
      <w:r w:rsidR="00040EF3" w:rsidRPr="008179A9">
        <w:t xml:space="preserve"> </w:t>
      </w:r>
      <w:r w:rsidRPr="008179A9">
        <w:t>wysokości określonej w § 2 ust. 1 umowy zobowiązany jest do zwrotu dotacji</w:t>
      </w:r>
      <w:r w:rsidRPr="008179A9">
        <w:br/>
        <w:t>z zachowaniem zasady, o której mowa w § 1 ust. 4 umowy.</w:t>
      </w:r>
    </w:p>
    <w:p w:rsidR="00890143" w:rsidRPr="008179A9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284"/>
        </w:tabs>
        <w:spacing w:before="0" w:beforeAutospacing="0" w:after="0" w:afterAutospacing="0" w:line="276" w:lineRule="auto"/>
        <w:ind w:left="360"/>
        <w:jc w:val="both"/>
      </w:pPr>
      <w:r w:rsidRPr="008179A9">
        <w:t>Samorząd nie będzie zobowiązany do zwrotu dotacji, o którym mowa w ust. 2</w:t>
      </w:r>
      <w:r w:rsidR="00424966" w:rsidRPr="008179A9">
        <w:t>,</w:t>
      </w:r>
      <w:r w:rsidR="00424966" w:rsidRPr="008179A9">
        <w:br/>
      </w:r>
      <w:r w:rsidRPr="008179A9">
        <w:t>jeżeli pomimo obniżenia wkładu własnego, nie zostanie przekroczony udział określony</w:t>
      </w:r>
      <w:r w:rsidRPr="008179A9">
        <w:br/>
        <w:t>w </w:t>
      </w:r>
      <w:r w:rsidRPr="008179A9">
        <w:rPr>
          <w:bCs/>
        </w:rPr>
        <w:t>§ 1 ust. 4 umowy.</w:t>
      </w:r>
    </w:p>
    <w:p w:rsidR="00890143" w:rsidRPr="008179A9" w:rsidRDefault="00890143" w:rsidP="00890143">
      <w:pPr>
        <w:pStyle w:val="NormalnyWeb"/>
        <w:numPr>
          <w:ilvl w:val="0"/>
          <w:numId w:val="30"/>
        </w:numPr>
        <w:tabs>
          <w:tab w:val="clear" w:pos="720"/>
          <w:tab w:val="num" w:pos="360"/>
        </w:tabs>
        <w:spacing w:before="0" w:beforeAutospacing="0" w:after="0" w:afterAutospacing="0" w:line="276" w:lineRule="auto"/>
        <w:ind w:left="360"/>
        <w:jc w:val="both"/>
      </w:pPr>
      <w:r w:rsidRPr="008179A9">
        <w:t>Zwrot dotacji, następuje w terminie i według zasad określonych w art. 169 ustawy</w:t>
      </w:r>
      <w:r w:rsidR="00424966" w:rsidRPr="008179A9">
        <w:br/>
      </w:r>
      <w:r w:rsidRPr="008179A9">
        <w:t>o finansach publicznych.</w:t>
      </w:r>
    </w:p>
    <w:p w:rsidR="00890143" w:rsidRPr="008179A9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8179A9">
        <w:t>Naliczone kary umowne za nienależyte lub nieterminowe wykonanie umowy przez wykonawcę pomniejszają proporcjonalnie wysokość przyznanej dotacji.</w:t>
      </w:r>
    </w:p>
    <w:p w:rsidR="00890143" w:rsidRPr="008179A9" w:rsidRDefault="00890143" w:rsidP="00890143">
      <w:pPr>
        <w:pStyle w:val="NormalnyWeb"/>
        <w:numPr>
          <w:ilvl w:val="0"/>
          <w:numId w:val="30"/>
        </w:numPr>
        <w:tabs>
          <w:tab w:val="clear" w:pos="720"/>
        </w:tabs>
        <w:spacing w:before="0" w:beforeAutospacing="0" w:after="0" w:afterAutospacing="0" w:line="276" w:lineRule="auto"/>
        <w:ind w:left="284" w:hanging="284"/>
        <w:jc w:val="both"/>
      </w:pPr>
      <w:r w:rsidRPr="008179A9">
        <w:lastRenderedPageBreak/>
        <w:t xml:space="preserve">Zwrot środków, o których mowa w ust. 1, 2 oraz </w:t>
      </w:r>
      <w:r w:rsidR="00E27982" w:rsidRPr="008179A9">
        <w:t xml:space="preserve">5 </w:t>
      </w:r>
      <w:r w:rsidRPr="008179A9">
        <w:t>samorząd dokonuje na rachunek bankowy wojewody: 67 1010 1212 0053 5313 9135 0000 NBP O/Katowice potwierdzając pisemnie poprzez podanie: numeru umowy oraz rozbicie dokonanej wpłaty na kwotę dotacji podlegającej zwrotowi i wysokość odsetek.</w:t>
      </w:r>
    </w:p>
    <w:p w:rsidR="00624180" w:rsidRPr="008179A9" w:rsidRDefault="00624180" w:rsidP="000B1D53">
      <w:pPr>
        <w:pStyle w:val="Default"/>
        <w:spacing w:line="276" w:lineRule="auto"/>
        <w:jc w:val="center"/>
        <w:rPr>
          <w:color w:val="auto"/>
        </w:rPr>
      </w:pPr>
    </w:p>
    <w:p w:rsidR="00E96809" w:rsidRPr="008179A9" w:rsidRDefault="00624180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 xml:space="preserve">§ </w:t>
      </w:r>
      <w:r w:rsidR="00E96809" w:rsidRPr="008179A9">
        <w:rPr>
          <w:b/>
          <w:bCs/>
          <w:color w:val="auto"/>
        </w:rPr>
        <w:t>8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8523F" w:rsidRPr="008179A9" w:rsidRDefault="00E96809" w:rsidP="0068523F">
      <w:pPr>
        <w:pStyle w:val="NormalnyWeb"/>
        <w:numPr>
          <w:ilvl w:val="0"/>
          <w:numId w:val="50"/>
        </w:numPr>
        <w:spacing w:before="0" w:beforeAutospacing="0" w:after="0" w:afterAutospacing="0" w:line="276" w:lineRule="auto"/>
        <w:jc w:val="both"/>
      </w:pPr>
      <w:r w:rsidRPr="008179A9">
        <w:t>Jeżeli wartość zadania ulegnie zwiększeniu w stosunku do wartości zadania określonej</w:t>
      </w:r>
      <w:r w:rsidR="00424966" w:rsidRPr="008179A9">
        <w:br/>
      </w:r>
      <w:r w:rsidR="009054D0" w:rsidRPr="008179A9">
        <w:t>w umowie w § 1 ust. 1 oraz w § 2 ust. 1</w:t>
      </w:r>
      <w:r w:rsidRPr="008179A9">
        <w:t>, wysokość dofinansowania z budżetu państwa nie ulega zmianie.</w:t>
      </w:r>
    </w:p>
    <w:p w:rsidR="0068523F" w:rsidRDefault="00E96809" w:rsidP="0068523F">
      <w:pPr>
        <w:pStyle w:val="NormalnyWeb"/>
        <w:numPr>
          <w:ilvl w:val="0"/>
          <w:numId w:val="50"/>
        </w:numPr>
        <w:spacing w:before="0" w:beforeAutospacing="0" w:after="0" w:afterAutospacing="0" w:line="276" w:lineRule="auto"/>
        <w:jc w:val="both"/>
      </w:pPr>
      <w:r w:rsidRPr="008179A9">
        <w:t>Jeżeli wartość zadania ulegnie zmniejszeniu w stosunku do wartości zadania określonej</w:t>
      </w:r>
      <w:r w:rsidR="00424966" w:rsidRPr="008179A9">
        <w:br/>
      </w:r>
      <w:r w:rsidR="009054D0" w:rsidRPr="008179A9">
        <w:t>w umowie w § 1 ust. 1 oraz w § 2 ust. 1</w:t>
      </w:r>
      <w:r w:rsidRPr="008179A9">
        <w:t>, wysokość dofinansowania z budżetu państwa ulega zmniejszeniu z zach</w:t>
      </w:r>
      <w:r w:rsidR="00947078" w:rsidRPr="008179A9">
        <w:t>owaniem zasady, o której mowa w</w:t>
      </w:r>
      <w:r w:rsidR="0068523F" w:rsidRPr="008179A9">
        <w:t xml:space="preserve"> § 1 ust. 4 umowy.</w:t>
      </w:r>
    </w:p>
    <w:p w:rsidR="008179A9" w:rsidRPr="008179A9" w:rsidRDefault="008179A9" w:rsidP="008179A9">
      <w:pPr>
        <w:pStyle w:val="NormalnyWeb"/>
        <w:spacing w:before="0" w:beforeAutospacing="0" w:after="0" w:afterAutospacing="0" w:line="276" w:lineRule="auto"/>
        <w:ind w:left="360"/>
        <w:jc w:val="both"/>
      </w:pPr>
    </w:p>
    <w:p w:rsidR="00E96809" w:rsidRPr="008179A9" w:rsidRDefault="00640F11" w:rsidP="000B1D53">
      <w:pPr>
        <w:pStyle w:val="Default"/>
        <w:spacing w:line="276" w:lineRule="auto"/>
        <w:jc w:val="center"/>
        <w:rPr>
          <w:b/>
          <w:bCs/>
          <w:color w:val="auto"/>
        </w:rPr>
      </w:pPr>
      <w:r w:rsidRPr="008179A9">
        <w:rPr>
          <w:b/>
          <w:bCs/>
          <w:color w:val="auto"/>
        </w:rPr>
        <w:t xml:space="preserve">§ </w:t>
      </w:r>
      <w:r w:rsidR="00620B8E" w:rsidRPr="008179A9">
        <w:rPr>
          <w:b/>
          <w:bCs/>
          <w:color w:val="auto"/>
        </w:rPr>
        <w:t>9</w:t>
      </w:r>
    </w:p>
    <w:p w:rsidR="00353E0F" w:rsidRPr="008179A9" w:rsidRDefault="00353E0F" w:rsidP="000B1D53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40F11" w:rsidRPr="008179A9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Samorząd</w:t>
      </w:r>
      <w:r w:rsidR="00640F11" w:rsidRPr="008179A9">
        <w:rPr>
          <w:rFonts w:ascii="Times New Roman" w:hAnsi="Times New Roman" w:cs="Times New Roman"/>
          <w:sz w:val="24"/>
          <w:szCs w:val="24"/>
        </w:rPr>
        <w:t xml:space="preserve"> zobowiązuje się do poddania kontroli </w:t>
      </w:r>
      <w:r w:rsidR="00E27982" w:rsidRPr="008179A9">
        <w:rPr>
          <w:rFonts w:ascii="Times New Roman" w:hAnsi="Times New Roman" w:cs="Times New Roman"/>
          <w:sz w:val="24"/>
          <w:szCs w:val="24"/>
        </w:rPr>
        <w:t xml:space="preserve">zadania </w:t>
      </w:r>
      <w:r w:rsidR="00640F11" w:rsidRPr="008179A9">
        <w:rPr>
          <w:rFonts w:ascii="Times New Roman" w:hAnsi="Times New Roman" w:cs="Times New Roman"/>
          <w:sz w:val="24"/>
          <w:szCs w:val="24"/>
        </w:rPr>
        <w:t>przez wojewodę (upoważnionego pracownika Śląskiego Urzędu Wojewódzkiego) lub ministra właściwego do spraw zabezpieczenia społecznego (pracownika upoważnionego przez ministra), dokonywanej w</w:t>
      </w:r>
      <w:r w:rsidR="00424966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179A9">
        <w:rPr>
          <w:rFonts w:ascii="Times New Roman" w:hAnsi="Times New Roman" w:cs="Times New Roman"/>
          <w:sz w:val="24"/>
          <w:szCs w:val="24"/>
        </w:rPr>
        <w:t xml:space="preserve">miejscu jego realizacji lub w siedzibie </w:t>
      </w:r>
      <w:r w:rsidRPr="008179A9">
        <w:rPr>
          <w:rFonts w:ascii="Times New Roman" w:hAnsi="Times New Roman" w:cs="Times New Roman"/>
          <w:sz w:val="24"/>
          <w:szCs w:val="24"/>
        </w:rPr>
        <w:t>samorządu</w:t>
      </w:r>
      <w:r w:rsidR="00640F11" w:rsidRPr="008179A9">
        <w:rPr>
          <w:rFonts w:ascii="Times New Roman" w:hAnsi="Times New Roman" w:cs="Times New Roman"/>
          <w:sz w:val="24"/>
          <w:szCs w:val="24"/>
        </w:rPr>
        <w:t>. Kontrola może być przeprowadzona w</w:t>
      </w:r>
      <w:r w:rsidR="00424966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179A9">
        <w:rPr>
          <w:rFonts w:ascii="Times New Roman" w:hAnsi="Times New Roman" w:cs="Times New Roman"/>
          <w:sz w:val="24"/>
          <w:szCs w:val="24"/>
        </w:rPr>
        <w:t>toku realizacji zadania lub po jego realizacji.</w:t>
      </w:r>
    </w:p>
    <w:p w:rsidR="00640F11" w:rsidRPr="008179A9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Kontrola będzie przeprowadzana na zasadach i w trybie określonym w ustawie</w:t>
      </w:r>
      <w:r w:rsidR="00424966" w:rsidRPr="008179A9">
        <w:rPr>
          <w:rFonts w:ascii="Times New Roman" w:hAnsi="Times New Roman" w:cs="Times New Roman"/>
          <w:sz w:val="24"/>
          <w:szCs w:val="24"/>
        </w:rPr>
        <w:br/>
      </w:r>
      <w:r w:rsidRPr="008179A9">
        <w:rPr>
          <w:rFonts w:ascii="Times New Roman" w:hAnsi="Times New Roman" w:cs="Times New Roman"/>
          <w:sz w:val="24"/>
          <w:szCs w:val="24"/>
        </w:rPr>
        <w:t>z dnia 15</w:t>
      </w:r>
      <w:r w:rsidR="00424966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lipca 2011 r. o kontroli w administracji rządowej (Dz. U. Nr 185, poz. 1092).</w:t>
      </w:r>
    </w:p>
    <w:p w:rsidR="00640F11" w:rsidRPr="008179A9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Samorząd</w:t>
      </w:r>
      <w:r w:rsidR="00640F11" w:rsidRPr="008179A9">
        <w:rPr>
          <w:rFonts w:ascii="Times New Roman" w:hAnsi="Times New Roman" w:cs="Times New Roman"/>
          <w:sz w:val="24"/>
          <w:szCs w:val="24"/>
        </w:rPr>
        <w:t xml:space="preserve"> w celu umożliwienia przeprowadzenia kontroli udostępni pomieszczenie</w:t>
      </w:r>
      <w:r w:rsidR="001458C7" w:rsidRPr="008179A9">
        <w:rPr>
          <w:rFonts w:ascii="Times New Roman" w:hAnsi="Times New Roman" w:cs="Times New Roman"/>
          <w:sz w:val="24"/>
          <w:szCs w:val="24"/>
        </w:rPr>
        <w:br/>
      </w:r>
      <w:r w:rsidR="00640F11" w:rsidRPr="008179A9">
        <w:rPr>
          <w:rFonts w:ascii="Times New Roman" w:hAnsi="Times New Roman" w:cs="Times New Roman"/>
          <w:sz w:val="24"/>
          <w:szCs w:val="24"/>
        </w:rPr>
        <w:t>i</w:t>
      </w:r>
      <w:r w:rsidR="001458C7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179A9">
        <w:rPr>
          <w:rFonts w:ascii="Times New Roman" w:hAnsi="Times New Roman" w:cs="Times New Roman"/>
          <w:sz w:val="24"/>
          <w:szCs w:val="24"/>
        </w:rPr>
        <w:t>sprzęt dla kontrolujących.</w:t>
      </w:r>
    </w:p>
    <w:p w:rsidR="00640F11" w:rsidRPr="008179A9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Samorząd</w:t>
      </w:r>
      <w:r w:rsidR="00640F11" w:rsidRPr="008179A9">
        <w:rPr>
          <w:rFonts w:ascii="Times New Roman" w:hAnsi="Times New Roman" w:cs="Times New Roman"/>
          <w:sz w:val="24"/>
          <w:szCs w:val="24"/>
        </w:rPr>
        <w:t xml:space="preserve"> zobowiązuje się do przedłożenia wszelkich dokumentów, które mają lub mogą mieć znaczenie dla oceny prawidłowości realizowanego zadania oraz do</w:t>
      </w:r>
      <w:r w:rsidR="001458C7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="00640F11" w:rsidRPr="008179A9">
        <w:rPr>
          <w:rFonts w:ascii="Times New Roman" w:hAnsi="Times New Roman" w:cs="Times New Roman"/>
          <w:sz w:val="24"/>
          <w:szCs w:val="24"/>
        </w:rPr>
        <w:t>umożliwienia przeprowadzenia oględzin</w:t>
      </w:r>
      <w:r w:rsidR="001458C7" w:rsidRPr="008179A9">
        <w:rPr>
          <w:rFonts w:ascii="Times New Roman" w:hAnsi="Times New Roman" w:cs="Times New Roman"/>
          <w:sz w:val="24"/>
          <w:szCs w:val="24"/>
        </w:rPr>
        <w:t xml:space="preserve"> w miejscu realizacji zadania.</w:t>
      </w:r>
    </w:p>
    <w:p w:rsidR="00640F11" w:rsidRPr="008179A9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Samorząd</w:t>
      </w:r>
      <w:r w:rsidR="00640F11" w:rsidRPr="008179A9">
        <w:rPr>
          <w:rFonts w:ascii="Times New Roman" w:hAnsi="Times New Roman" w:cs="Times New Roman"/>
          <w:sz w:val="24"/>
          <w:szCs w:val="24"/>
        </w:rPr>
        <w:t xml:space="preserve"> zobowiązuje się do udzielania ustnie lub na piśmie, w zależności od żądania kontrolującego i w terminie przez niego określonym, wyjaśnień i informacji d</w:t>
      </w:r>
      <w:r w:rsidR="001458C7" w:rsidRPr="008179A9">
        <w:rPr>
          <w:rFonts w:ascii="Times New Roman" w:hAnsi="Times New Roman" w:cs="Times New Roman"/>
          <w:sz w:val="24"/>
          <w:szCs w:val="24"/>
        </w:rPr>
        <w:t>otyczących realizacji zadania.</w:t>
      </w:r>
    </w:p>
    <w:p w:rsidR="00640F11" w:rsidRPr="008179A9" w:rsidRDefault="00640F11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Dokumenty, o których mowa w ust.</w:t>
      </w:r>
      <w:r w:rsidR="001458C7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Pr="008179A9">
        <w:rPr>
          <w:rFonts w:ascii="Times New Roman" w:hAnsi="Times New Roman" w:cs="Times New Roman"/>
          <w:sz w:val="24"/>
          <w:szCs w:val="24"/>
        </w:rPr>
        <w:t>4 stanowią w szczególności: faktury, rachunki lub inne dokumenty księgowe o równoważnej wartości dowodowej, potwierdzenia zap</w:t>
      </w:r>
      <w:r w:rsidR="001458C7" w:rsidRPr="008179A9">
        <w:rPr>
          <w:rFonts w:ascii="Times New Roman" w:hAnsi="Times New Roman" w:cs="Times New Roman"/>
          <w:sz w:val="24"/>
          <w:szCs w:val="24"/>
        </w:rPr>
        <w:t>łaty, kopie protokołów odbioru.</w:t>
      </w:r>
    </w:p>
    <w:p w:rsidR="00D96099" w:rsidRPr="008179A9" w:rsidRDefault="00DA26B5" w:rsidP="000B1D53">
      <w:pPr>
        <w:numPr>
          <w:ilvl w:val="0"/>
          <w:numId w:val="35"/>
        </w:numPr>
        <w:tabs>
          <w:tab w:val="clear" w:pos="7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>Samorząd</w:t>
      </w:r>
      <w:r w:rsidR="00D96099" w:rsidRPr="008179A9">
        <w:rPr>
          <w:rFonts w:ascii="Times New Roman" w:hAnsi="Times New Roman" w:cs="Times New Roman"/>
          <w:sz w:val="24"/>
          <w:szCs w:val="24"/>
        </w:rPr>
        <w:t xml:space="preserve"> na żądanie kontrolującego jest zobowiązany dostarczyć lub udostępnić dokumenty i inne nośniki informacji oraz udzielić wyjaśnień i informacji w terminie określonym przez kontrolującego.</w:t>
      </w: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179A9">
        <w:rPr>
          <w:b/>
          <w:bCs/>
        </w:rPr>
        <w:t>§ 1</w:t>
      </w:r>
      <w:r w:rsidR="00620B8E" w:rsidRPr="008179A9">
        <w:rPr>
          <w:b/>
          <w:bCs/>
        </w:rPr>
        <w:t>0</w:t>
      </w:r>
    </w:p>
    <w:p w:rsidR="00353E0F" w:rsidRPr="008179A9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DA26B5" w:rsidP="001458C7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>Samorząd</w:t>
      </w:r>
      <w:r w:rsidR="00640F11" w:rsidRPr="008179A9">
        <w:t xml:space="preserve"> ponosi wyłączną odpowiedzialność wobec osób trzecich za szkody powstałe</w:t>
      </w:r>
      <w:r w:rsidR="001458C7" w:rsidRPr="008179A9">
        <w:br/>
      </w:r>
      <w:r w:rsidR="00640F11" w:rsidRPr="008179A9">
        <w:t>w</w:t>
      </w:r>
      <w:r w:rsidR="001458C7" w:rsidRPr="008179A9">
        <w:t xml:space="preserve"> </w:t>
      </w:r>
      <w:r w:rsidR="00640F11" w:rsidRPr="008179A9">
        <w:t>związku z realizacją zadania.</w:t>
      </w:r>
    </w:p>
    <w:p w:rsidR="00640F11" w:rsidRPr="008179A9" w:rsidRDefault="00640F1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 xml:space="preserve">W przypadku zlecenia </w:t>
      </w:r>
      <w:r w:rsidR="000E6B01" w:rsidRPr="008179A9">
        <w:t>realizacji zadania podmiotom, o których mowa art.</w:t>
      </w:r>
      <w:r w:rsidR="001458C7" w:rsidRPr="008179A9">
        <w:t xml:space="preserve"> </w:t>
      </w:r>
      <w:r w:rsidR="000E6B01" w:rsidRPr="008179A9">
        <w:t>3 ust.</w:t>
      </w:r>
      <w:r w:rsidR="001458C7" w:rsidRPr="008179A9">
        <w:t xml:space="preserve"> </w:t>
      </w:r>
      <w:r w:rsidR="000E6B01" w:rsidRPr="008179A9">
        <w:t xml:space="preserve">2 i 3 ustawy z dnia 24 kwietnia 2003 r. o działalności pożytku publicznego i wolontariacie </w:t>
      </w:r>
      <w:r w:rsidR="00DA26B5" w:rsidRPr="008179A9">
        <w:lastRenderedPageBreak/>
        <w:t>samorząd</w:t>
      </w:r>
      <w:r w:rsidR="001458C7" w:rsidRPr="008179A9">
        <w:t xml:space="preserve"> zobowiązuje się</w:t>
      </w:r>
      <w:r w:rsidR="000E6B01" w:rsidRPr="008179A9">
        <w:t xml:space="preserve"> poinformować o tym fakcie wojewodę pisemnie</w:t>
      </w:r>
      <w:r w:rsidR="001458C7" w:rsidRPr="008179A9">
        <w:br/>
      </w:r>
      <w:r w:rsidR="000E6B01" w:rsidRPr="008179A9">
        <w:t>oraz przekazać kopię zawartej umowy potwierdzonej ze zgodność z oryginałem.</w:t>
      </w:r>
    </w:p>
    <w:p w:rsidR="000E6B01" w:rsidRPr="008179A9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 xml:space="preserve">Zlecenie, o którym mowa w ust 2. nie zwalnia </w:t>
      </w:r>
      <w:r w:rsidR="00DA26B5" w:rsidRPr="008179A9">
        <w:t>samorządu</w:t>
      </w:r>
      <w:r w:rsidRPr="008179A9">
        <w:t xml:space="preserve"> z odpowiedzialności</w:t>
      </w:r>
      <w:r w:rsidR="001458C7" w:rsidRPr="008179A9">
        <w:br/>
      </w:r>
      <w:r w:rsidRPr="008179A9">
        <w:t>od obowiązków i zobowiązań wynikających z niniejszej umowy.</w:t>
      </w:r>
    </w:p>
    <w:p w:rsidR="000E6B01" w:rsidRPr="008179A9" w:rsidRDefault="000E6B01" w:rsidP="000B1D53">
      <w:pPr>
        <w:pStyle w:val="NormalnyWeb"/>
        <w:numPr>
          <w:ilvl w:val="3"/>
          <w:numId w:val="36"/>
        </w:numPr>
        <w:tabs>
          <w:tab w:val="clear" w:pos="3531"/>
        </w:tabs>
        <w:spacing w:before="0" w:beforeAutospacing="0" w:after="0" w:afterAutospacing="0" w:line="276" w:lineRule="auto"/>
        <w:ind w:left="426" w:hanging="426"/>
        <w:jc w:val="both"/>
      </w:pPr>
      <w:r w:rsidRPr="008179A9">
        <w:t xml:space="preserve">W umowie zlecenia </w:t>
      </w:r>
      <w:r w:rsidR="00DA26B5" w:rsidRPr="008179A9">
        <w:t>samorząd</w:t>
      </w:r>
      <w:r w:rsidRPr="008179A9">
        <w:t xml:space="preserve"> zobowiązuje się do zawarcia postanowień umożliwiających wojewodzie lub ministrowi realizację kontroli, w szczególności</w:t>
      </w:r>
      <w:r w:rsidR="001458C7" w:rsidRPr="008179A9">
        <w:br/>
      </w:r>
      <w:r w:rsidRPr="008179A9">
        <w:t xml:space="preserve">w zakresie opisanym w </w:t>
      </w:r>
      <w:r w:rsidR="00620B8E" w:rsidRPr="008179A9">
        <w:rPr>
          <w:b/>
          <w:bCs/>
        </w:rPr>
        <w:t>§ 9</w:t>
      </w:r>
      <w:r w:rsidRPr="008179A9">
        <w:rPr>
          <w:b/>
          <w:bCs/>
        </w:rPr>
        <w:t xml:space="preserve"> umowy.</w:t>
      </w:r>
    </w:p>
    <w:p w:rsidR="00F468DA" w:rsidRPr="008179A9" w:rsidRDefault="00F468DA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179A9">
        <w:rPr>
          <w:b/>
          <w:bCs/>
        </w:rPr>
        <w:t>§ 1</w:t>
      </w:r>
      <w:r w:rsidR="00620B8E" w:rsidRPr="008179A9">
        <w:rPr>
          <w:b/>
          <w:bCs/>
        </w:rPr>
        <w:t>1</w:t>
      </w:r>
    </w:p>
    <w:p w:rsidR="00353E0F" w:rsidRPr="008179A9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EA4F3D" w:rsidRPr="008179A9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Samorząd</w:t>
      </w:r>
      <w:r w:rsidR="00EA4F3D" w:rsidRPr="008179A9">
        <w:rPr>
          <w:color w:val="auto"/>
        </w:rPr>
        <w:t xml:space="preserve"> upoważnia wojewodę do rozpowszechniania w dowolnej formi</w:t>
      </w:r>
      <w:r w:rsidR="001458C7" w:rsidRPr="008179A9">
        <w:rPr>
          <w:color w:val="auto"/>
        </w:rPr>
        <w:t>e, w prasie, radiu, telewizji, I</w:t>
      </w:r>
      <w:r w:rsidR="00EA4F3D" w:rsidRPr="008179A9">
        <w:rPr>
          <w:color w:val="auto"/>
        </w:rPr>
        <w:t xml:space="preserve">nternecie oraz innych publikacjach, nazw oraz adresu </w:t>
      </w:r>
      <w:r w:rsidRPr="008179A9">
        <w:rPr>
          <w:color w:val="auto"/>
        </w:rPr>
        <w:t>samorządu</w:t>
      </w:r>
      <w:r w:rsidR="00EA4F3D" w:rsidRPr="008179A9">
        <w:rPr>
          <w:color w:val="auto"/>
        </w:rPr>
        <w:t>, przedmiotu i celu, na który przyznano środki, informacji o wysokości przyznanych środków oraz informacji o złożeniu lub nie złożeniu sp</w:t>
      </w:r>
      <w:r w:rsidR="001458C7" w:rsidRPr="008179A9">
        <w:rPr>
          <w:color w:val="auto"/>
        </w:rPr>
        <w:t>rawozdania z wykonania zadania.</w:t>
      </w:r>
    </w:p>
    <w:p w:rsidR="00EA4F3D" w:rsidRPr="008179A9" w:rsidRDefault="00EA4F3D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Wojewoda oraz minister właściwy do spraw zabezpieczenia społecznego jest uprawniony do bezpłatnego korzystania z rezultatów zadania będących utworami, w szczególności</w:t>
      </w:r>
      <w:r w:rsidR="0095765E" w:rsidRPr="008179A9">
        <w:rPr>
          <w:color w:val="auto"/>
        </w:rPr>
        <w:br/>
      </w:r>
      <w:r w:rsidRPr="008179A9">
        <w:rPr>
          <w:color w:val="auto"/>
        </w:rPr>
        <w:t>z</w:t>
      </w:r>
      <w:r w:rsidR="0095765E" w:rsidRPr="008179A9">
        <w:rPr>
          <w:color w:val="auto"/>
        </w:rPr>
        <w:t xml:space="preserve"> </w:t>
      </w:r>
      <w:r w:rsidRPr="008179A9">
        <w:rPr>
          <w:color w:val="auto"/>
        </w:rPr>
        <w:t xml:space="preserve">raportów, opracowań oraz innych materiałów wytworzonych przez </w:t>
      </w:r>
      <w:r w:rsidR="00DA26B5" w:rsidRPr="008179A9">
        <w:rPr>
          <w:color w:val="auto"/>
        </w:rPr>
        <w:t>samorząd</w:t>
      </w:r>
      <w:r w:rsidR="0095765E" w:rsidRPr="008179A9">
        <w:rPr>
          <w:color w:val="auto"/>
        </w:rPr>
        <w:br/>
      </w:r>
      <w:r w:rsidRPr="008179A9">
        <w:rPr>
          <w:color w:val="auto"/>
        </w:rPr>
        <w:t>przy realizacji zadania, w tym do ich rozpowszechniania na polach eksploatacji wymienionych w art. 50 ustawy z dnia 4 lutego 1994 r. o prawie autorskim i prawach pokrewnych (Dz. U. z 2016</w:t>
      </w:r>
      <w:r w:rsidR="0095765E" w:rsidRPr="008179A9">
        <w:rPr>
          <w:color w:val="auto"/>
        </w:rPr>
        <w:t xml:space="preserve"> r. poz. 666, z późn. zm.) tj.:</w:t>
      </w:r>
    </w:p>
    <w:p w:rsidR="00EA4F3D" w:rsidRPr="008179A9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w zakresie utrwalania i zwielokrotniania utworu – wytwarzanie określoną techniką egzemplarzy utworu, w tym techniką drukarską, reprograficzną, zapisu magne</w:t>
      </w:r>
      <w:r w:rsidR="0095765E" w:rsidRPr="008179A9">
        <w:rPr>
          <w:color w:val="auto"/>
        </w:rPr>
        <w:t>tycznego oraz techniką cyfrową;</w:t>
      </w:r>
    </w:p>
    <w:p w:rsidR="00EA4F3D" w:rsidRPr="008179A9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w zakresie obrotu oryginałem albo egzemplarzami, na których utwór utrwalono</w:t>
      </w:r>
      <w:r w:rsidR="0095765E" w:rsidRPr="008179A9">
        <w:rPr>
          <w:color w:val="auto"/>
        </w:rPr>
        <w:br/>
      </w:r>
      <w:r w:rsidRPr="008179A9">
        <w:rPr>
          <w:color w:val="auto"/>
        </w:rPr>
        <w:t>– wprowadzanie do obrotu, użyczenie lub na</w:t>
      </w:r>
      <w:r w:rsidR="0095765E" w:rsidRPr="008179A9">
        <w:rPr>
          <w:color w:val="auto"/>
        </w:rPr>
        <w:t>jem oryginału albo egzemplarzy;</w:t>
      </w:r>
    </w:p>
    <w:p w:rsidR="00EA4F3D" w:rsidRPr="008179A9" w:rsidRDefault="00EA4F3D" w:rsidP="000B1D53">
      <w:pPr>
        <w:pStyle w:val="Default"/>
        <w:numPr>
          <w:ilvl w:val="1"/>
          <w:numId w:val="7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w zakresie rozpowszechniania utworu w sposób inny niż określony w pkt 2</w:t>
      </w:r>
      <w:r w:rsidR="0095765E" w:rsidRPr="008179A9">
        <w:rPr>
          <w:color w:val="auto"/>
        </w:rPr>
        <w:br/>
      </w:r>
      <w:r w:rsidRPr="008179A9">
        <w:rPr>
          <w:color w:val="auto"/>
        </w:rPr>
        <w:t>– publiczne wykonanie, wystawienie, wyświetlenie, odtworzenie oraz nadawanie</w:t>
      </w:r>
      <w:r w:rsidR="0095765E" w:rsidRPr="008179A9">
        <w:rPr>
          <w:color w:val="auto"/>
        </w:rPr>
        <w:br/>
      </w:r>
      <w:r w:rsidRPr="008179A9">
        <w:rPr>
          <w:color w:val="auto"/>
        </w:rPr>
        <w:t xml:space="preserve">i reemitowanie, a także publiczne udostępnianie utworu w taki sposób, aby każdy mógł mieć do niego dostęp w miejscu i </w:t>
      </w:r>
      <w:r w:rsidR="0095765E" w:rsidRPr="008179A9">
        <w:rPr>
          <w:color w:val="auto"/>
        </w:rPr>
        <w:t>w czasie przez siebie wybranym.</w:t>
      </w:r>
    </w:p>
    <w:p w:rsidR="00EA4F3D" w:rsidRPr="008179A9" w:rsidRDefault="00DA26B5" w:rsidP="000B1D53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</w:rPr>
      </w:pPr>
      <w:r w:rsidRPr="008179A9">
        <w:rPr>
          <w:color w:val="auto"/>
        </w:rPr>
        <w:t>Samorząd</w:t>
      </w:r>
      <w:r w:rsidR="00EA4F3D" w:rsidRPr="008179A9">
        <w:rPr>
          <w:color w:val="auto"/>
        </w:rPr>
        <w:t xml:space="preserve"> upoważnia wojewodę</w:t>
      </w:r>
      <w:r w:rsidR="0095765E" w:rsidRPr="008179A9">
        <w:rPr>
          <w:color w:val="auto"/>
        </w:rPr>
        <w:t xml:space="preserve"> do wykonywania praw zależnych.</w:t>
      </w:r>
    </w:p>
    <w:p w:rsidR="00EA4F3D" w:rsidRPr="008179A9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EA4F3D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179A9">
        <w:rPr>
          <w:b/>
          <w:bCs/>
        </w:rPr>
        <w:t>§ 1</w:t>
      </w:r>
      <w:r w:rsidR="00620B8E" w:rsidRPr="008179A9">
        <w:rPr>
          <w:b/>
          <w:bCs/>
        </w:rPr>
        <w:t>2</w:t>
      </w:r>
    </w:p>
    <w:p w:rsidR="00353E0F" w:rsidRPr="008179A9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8179A9">
        <w:t>W kwestiach nieuregulowanych niniejszą umową mają zastosowanie przepisy ustawy</w:t>
      </w:r>
      <w:r w:rsidR="0095765E" w:rsidRPr="008179A9">
        <w:br/>
      </w:r>
      <w:r w:rsidRPr="008179A9">
        <w:t>z</w:t>
      </w:r>
      <w:r w:rsidR="0095765E" w:rsidRPr="008179A9">
        <w:t xml:space="preserve"> </w:t>
      </w:r>
      <w:r w:rsidRPr="008179A9">
        <w:t>dnia</w:t>
      </w:r>
      <w:r w:rsidR="0095765E" w:rsidRPr="008179A9">
        <w:t xml:space="preserve"> </w:t>
      </w:r>
      <w:r w:rsidRPr="008179A9">
        <w:t>27</w:t>
      </w:r>
      <w:r w:rsidR="0095765E" w:rsidRPr="008179A9">
        <w:t xml:space="preserve"> </w:t>
      </w:r>
      <w:r w:rsidRPr="008179A9">
        <w:t>sierpnia</w:t>
      </w:r>
      <w:r w:rsidR="0095765E" w:rsidRPr="008179A9">
        <w:t xml:space="preserve"> </w:t>
      </w:r>
      <w:r w:rsidRPr="008179A9">
        <w:t>2009 r. o finansach publicznych (</w:t>
      </w:r>
      <w:r w:rsidR="0095765E" w:rsidRPr="008179A9">
        <w:rPr>
          <w:bCs/>
        </w:rPr>
        <w:t xml:space="preserve">Dz. U. z 2016r., poz. 1870 z </w:t>
      </w:r>
      <w:proofErr w:type="spellStart"/>
      <w:r w:rsidR="0095765E" w:rsidRPr="008179A9">
        <w:rPr>
          <w:bCs/>
        </w:rPr>
        <w:t>późn</w:t>
      </w:r>
      <w:proofErr w:type="spellEnd"/>
      <w:r w:rsidR="0095765E" w:rsidRPr="008179A9">
        <w:rPr>
          <w:bCs/>
        </w:rPr>
        <w:t>.</w:t>
      </w:r>
      <w:r w:rsidRPr="008179A9">
        <w:rPr>
          <w:bCs/>
        </w:rPr>
        <w:t xml:space="preserve"> zm</w:t>
      </w:r>
      <w:r w:rsidRPr="008179A9">
        <w:t>.)</w:t>
      </w:r>
      <w:r w:rsidR="0095765E" w:rsidRPr="008179A9">
        <w:br/>
      </w:r>
      <w:r w:rsidRPr="008179A9">
        <w:t>oraz ustawy z dnia 23 kwietnia 1964 r. Kodeks cywilny (Dz. U. z 2016r., poz. 380</w:t>
      </w:r>
      <w:r w:rsidR="0095765E" w:rsidRPr="008179A9">
        <w:br/>
      </w:r>
      <w:r w:rsidRPr="008179A9">
        <w:t>z</w:t>
      </w:r>
      <w:r w:rsidR="0095765E" w:rsidRPr="008179A9">
        <w:t xml:space="preserve"> </w:t>
      </w:r>
      <w:proofErr w:type="spellStart"/>
      <w:r w:rsidR="0095765E" w:rsidRPr="008179A9">
        <w:t>późn</w:t>
      </w:r>
      <w:proofErr w:type="spellEnd"/>
      <w:r w:rsidR="0095765E" w:rsidRPr="008179A9">
        <w:t>. zm.).</w:t>
      </w: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179A9">
        <w:rPr>
          <w:b/>
          <w:bCs/>
        </w:rPr>
        <w:t>§ 1</w:t>
      </w:r>
      <w:r w:rsidR="00620B8E" w:rsidRPr="008179A9">
        <w:rPr>
          <w:b/>
          <w:bCs/>
        </w:rPr>
        <w:t>3</w:t>
      </w:r>
    </w:p>
    <w:p w:rsidR="00353E0F" w:rsidRPr="008179A9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79A9">
        <w:rPr>
          <w:rFonts w:ascii="Times New Roman" w:hAnsi="Times New Roman" w:cs="Times New Roman"/>
          <w:sz w:val="24"/>
          <w:szCs w:val="24"/>
        </w:rPr>
        <w:t xml:space="preserve">Wszelkie zmiany umowy, z wyłączeniem zmian załącznika, wskazanych w </w:t>
      </w:r>
      <w:r w:rsidR="0010080A" w:rsidRPr="008179A9">
        <w:rPr>
          <w:rFonts w:ascii="Times New Roman" w:hAnsi="Times New Roman" w:cs="Times New Roman"/>
          <w:sz w:val="24"/>
          <w:szCs w:val="24"/>
        </w:rPr>
        <w:t xml:space="preserve">§3 </w:t>
      </w:r>
      <w:r w:rsidRPr="008179A9">
        <w:rPr>
          <w:rFonts w:ascii="Times New Roman" w:hAnsi="Times New Roman" w:cs="Times New Roman"/>
          <w:sz w:val="24"/>
          <w:szCs w:val="24"/>
        </w:rPr>
        <w:t>ust.</w:t>
      </w:r>
      <w:r w:rsidR="0095765E" w:rsidRPr="008179A9">
        <w:rPr>
          <w:rFonts w:ascii="Times New Roman" w:hAnsi="Times New Roman" w:cs="Times New Roman"/>
          <w:sz w:val="24"/>
          <w:szCs w:val="24"/>
        </w:rPr>
        <w:t xml:space="preserve"> </w:t>
      </w:r>
      <w:r w:rsidR="0010080A" w:rsidRPr="008179A9">
        <w:rPr>
          <w:rFonts w:ascii="Times New Roman" w:hAnsi="Times New Roman" w:cs="Times New Roman"/>
          <w:sz w:val="24"/>
          <w:szCs w:val="24"/>
        </w:rPr>
        <w:t>2</w:t>
      </w:r>
      <w:r w:rsidRPr="008179A9">
        <w:rPr>
          <w:rFonts w:ascii="Times New Roman" w:hAnsi="Times New Roman" w:cs="Times New Roman"/>
          <w:sz w:val="24"/>
          <w:szCs w:val="24"/>
        </w:rPr>
        <w:t>, wymagają zmiany w formie aneksu do umowy pod rygorem ich nieważności.</w:t>
      </w: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87435F" w:rsidRDefault="0087435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bookmarkStart w:id="0" w:name="_GoBack"/>
      <w:bookmarkEnd w:id="0"/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179A9">
        <w:rPr>
          <w:b/>
          <w:bCs/>
        </w:rPr>
        <w:lastRenderedPageBreak/>
        <w:t>§ 1</w:t>
      </w:r>
      <w:r w:rsidR="00620B8E" w:rsidRPr="008179A9">
        <w:rPr>
          <w:b/>
          <w:bCs/>
        </w:rPr>
        <w:t>4</w:t>
      </w:r>
    </w:p>
    <w:p w:rsidR="00353E0F" w:rsidRPr="008179A9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8179A9">
        <w:t>Wszelkie spory wynikłe na tle niniejszej umowy rozpatrywał będzie sąd właściwy miejscowo dla siedziby wojewody.</w:t>
      </w: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  <w:r w:rsidRPr="008179A9">
        <w:rPr>
          <w:b/>
          <w:bCs/>
        </w:rPr>
        <w:t>§ 1</w:t>
      </w:r>
      <w:r w:rsidR="00620B8E" w:rsidRPr="008179A9">
        <w:rPr>
          <w:b/>
          <w:bCs/>
        </w:rPr>
        <w:t>5</w:t>
      </w:r>
    </w:p>
    <w:p w:rsidR="00353E0F" w:rsidRPr="008179A9" w:rsidRDefault="00353E0F" w:rsidP="000B1D53">
      <w:pPr>
        <w:pStyle w:val="NormalnyWeb"/>
        <w:spacing w:before="0" w:beforeAutospacing="0" w:after="0" w:afterAutospacing="0" w:line="276" w:lineRule="auto"/>
        <w:ind w:left="3538" w:firstLine="709"/>
        <w:rPr>
          <w:b/>
          <w:bCs/>
        </w:rPr>
      </w:pPr>
    </w:p>
    <w:p w:rsidR="00640F11" w:rsidRPr="008179A9" w:rsidRDefault="00640F11" w:rsidP="000B1D53">
      <w:pPr>
        <w:pStyle w:val="NormalnyWeb"/>
        <w:spacing w:before="0" w:beforeAutospacing="0" w:after="0" w:afterAutospacing="0" w:line="276" w:lineRule="auto"/>
        <w:jc w:val="both"/>
      </w:pPr>
      <w:r w:rsidRPr="008179A9">
        <w:t>Niniejszą umowę sporządzono w dwóch jednobrzmiących egzemplarzach, po jednym dla każdej ze stron.</w:t>
      </w:r>
    </w:p>
    <w:p w:rsidR="0041390A" w:rsidRPr="008179A9" w:rsidRDefault="0041390A" w:rsidP="000B1D53">
      <w:pPr>
        <w:pStyle w:val="Default"/>
        <w:spacing w:line="276" w:lineRule="auto"/>
        <w:jc w:val="both"/>
        <w:rPr>
          <w:color w:val="auto"/>
        </w:rPr>
      </w:pPr>
    </w:p>
    <w:p w:rsidR="00624180" w:rsidRPr="008179A9" w:rsidRDefault="00624180" w:rsidP="000B1D53">
      <w:pPr>
        <w:pStyle w:val="Default"/>
        <w:spacing w:line="276" w:lineRule="auto"/>
        <w:rPr>
          <w:color w:val="auto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5"/>
      </w:tblGrid>
      <w:tr w:rsidR="008179A9" w:rsidRPr="008179A9" w:rsidTr="002527E8">
        <w:tc>
          <w:tcPr>
            <w:tcW w:w="4605" w:type="dxa"/>
            <w:hideMark/>
          </w:tcPr>
          <w:p w:rsidR="002527E8" w:rsidRPr="008179A9" w:rsidRDefault="002527E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8179A9">
              <w:rPr>
                <w:b/>
                <w:color w:val="auto"/>
              </w:rPr>
              <w:t>Samorząd:</w:t>
            </w:r>
          </w:p>
        </w:tc>
        <w:tc>
          <w:tcPr>
            <w:tcW w:w="4605" w:type="dxa"/>
            <w:hideMark/>
          </w:tcPr>
          <w:p w:rsidR="002527E8" w:rsidRPr="008179A9" w:rsidRDefault="002527E8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8179A9">
              <w:rPr>
                <w:b/>
                <w:color w:val="auto"/>
              </w:rPr>
              <w:t>Wojewoda:</w:t>
            </w:r>
          </w:p>
        </w:tc>
      </w:tr>
      <w:tr w:rsidR="002527E8" w:rsidRPr="008179A9" w:rsidTr="002527E8">
        <w:trPr>
          <w:trHeight w:val="1926"/>
        </w:trPr>
        <w:tc>
          <w:tcPr>
            <w:tcW w:w="4605" w:type="dxa"/>
            <w:vAlign w:val="bottom"/>
            <w:hideMark/>
          </w:tcPr>
          <w:p w:rsidR="002527E8" w:rsidRPr="008179A9" w:rsidRDefault="002527E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8179A9">
              <w:rPr>
                <w:color w:val="auto"/>
              </w:rPr>
              <w:t>....................................................</w:t>
            </w:r>
          </w:p>
        </w:tc>
        <w:tc>
          <w:tcPr>
            <w:tcW w:w="4605" w:type="dxa"/>
            <w:vAlign w:val="bottom"/>
            <w:hideMark/>
          </w:tcPr>
          <w:p w:rsidR="002527E8" w:rsidRPr="008179A9" w:rsidRDefault="002527E8">
            <w:pPr>
              <w:pStyle w:val="Default"/>
              <w:spacing w:line="276" w:lineRule="auto"/>
              <w:jc w:val="center"/>
              <w:rPr>
                <w:color w:val="auto"/>
              </w:rPr>
            </w:pPr>
            <w:r w:rsidRPr="008179A9">
              <w:rPr>
                <w:color w:val="auto"/>
              </w:rPr>
              <w:t>....................................................</w:t>
            </w:r>
          </w:p>
        </w:tc>
      </w:tr>
    </w:tbl>
    <w:p w:rsidR="009B5996" w:rsidRDefault="009B5996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Default="0087435F" w:rsidP="000B1D53">
      <w:pPr>
        <w:pStyle w:val="Default"/>
        <w:spacing w:line="276" w:lineRule="auto"/>
        <w:rPr>
          <w:color w:val="auto"/>
        </w:rPr>
      </w:pPr>
    </w:p>
    <w:p w:rsidR="0087435F" w:rsidRPr="008179A9" w:rsidRDefault="0087435F" w:rsidP="000B1D53">
      <w:pPr>
        <w:pStyle w:val="Default"/>
        <w:spacing w:line="276" w:lineRule="auto"/>
        <w:rPr>
          <w:color w:val="auto"/>
        </w:rPr>
      </w:pPr>
    </w:p>
    <w:p w:rsidR="00353E0F" w:rsidRPr="008179A9" w:rsidRDefault="00353E0F" w:rsidP="000B1D53">
      <w:pPr>
        <w:pStyle w:val="Default"/>
        <w:spacing w:line="276" w:lineRule="auto"/>
        <w:rPr>
          <w:color w:val="auto"/>
        </w:rPr>
      </w:pPr>
    </w:p>
    <w:p w:rsidR="00353E0F" w:rsidRPr="008179A9" w:rsidRDefault="00353E0F" w:rsidP="000B1D53">
      <w:pPr>
        <w:pStyle w:val="Default"/>
        <w:spacing w:line="276" w:lineRule="auto"/>
        <w:rPr>
          <w:color w:val="auto"/>
        </w:rPr>
      </w:pPr>
    </w:p>
    <w:p w:rsidR="0082189A" w:rsidRPr="008179A9" w:rsidRDefault="007A1B33" w:rsidP="00425DC7">
      <w:pPr>
        <w:pStyle w:val="Default"/>
        <w:rPr>
          <w:color w:val="auto"/>
          <w:sz w:val="20"/>
          <w:u w:val="single"/>
        </w:rPr>
      </w:pPr>
      <w:r w:rsidRPr="008179A9">
        <w:rPr>
          <w:color w:val="auto"/>
          <w:sz w:val="20"/>
          <w:u w:val="single"/>
        </w:rPr>
        <w:t>ZAŁĄCZNIKI:</w:t>
      </w:r>
    </w:p>
    <w:p w:rsidR="007A1B33" w:rsidRPr="008179A9" w:rsidRDefault="0082189A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>oferta realizacji zadania</w:t>
      </w:r>
      <w:r w:rsidR="007224D7" w:rsidRPr="008179A9">
        <w:rPr>
          <w:color w:val="auto"/>
          <w:sz w:val="20"/>
        </w:rPr>
        <w:t xml:space="preserve"> wraz z umową o partnerstwie (jeżeli dotyczy) </w:t>
      </w:r>
    </w:p>
    <w:p w:rsidR="007A1B33" w:rsidRPr="008179A9" w:rsidRDefault="004B55CB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>harmonogram rzeczowo</w:t>
      </w:r>
      <w:r w:rsidR="00D64D86" w:rsidRPr="008179A9">
        <w:rPr>
          <w:color w:val="auto"/>
          <w:sz w:val="20"/>
        </w:rPr>
        <w:t>-</w:t>
      </w:r>
      <w:r w:rsidRPr="008179A9">
        <w:rPr>
          <w:color w:val="auto"/>
          <w:sz w:val="20"/>
        </w:rPr>
        <w:t>finansowy realizacji zadania</w:t>
      </w:r>
      <w:r w:rsidR="007A1B33" w:rsidRPr="008179A9">
        <w:rPr>
          <w:color w:val="auto"/>
          <w:sz w:val="20"/>
        </w:rPr>
        <w:t>;</w:t>
      </w:r>
    </w:p>
    <w:p w:rsidR="002D0677" w:rsidRPr="008179A9" w:rsidRDefault="000F66F5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>plan finansowy</w:t>
      </w:r>
      <w:r w:rsidR="003714A0" w:rsidRPr="008179A9">
        <w:rPr>
          <w:color w:val="auto"/>
          <w:sz w:val="20"/>
        </w:rPr>
        <w:t>;</w:t>
      </w:r>
    </w:p>
    <w:p w:rsidR="003714A0" w:rsidRPr="008179A9" w:rsidRDefault="00F35914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>wzór sprawozdania końcowego z wykonania zadania publicznego</w:t>
      </w:r>
      <w:r w:rsidR="003714A0" w:rsidRPr="008179A9">
        <w:rPr>
          <w:color w:val="auto"/>
          <w:sz w:val="20"/>
        </w:rPr>
        <w:t>;</w:t>
      </w:r>
    </w:p>
    <w:p w:rsidR="00953762" w:rsidRPr="008179A9" w:rsidRDefault="007A1B33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 xml:space="preserve">oświadczenie o kwalifikowalności </w:t>
      </w:r>
      <w:r w:rsidR="00F35914" w:rsidRPr="008179A9">
        <w:rPr>
          <w:color w:val="auto"/>
          <w:sz w:val="20"/>
        </w:rPr>
        <w:t xml:space="preserve">podatku </w:t>
      </w:r>
      <w:r w:rsidRPr="008179A9">
        <w:rPr>
          <w:color w:val="auto"/>
          <w:sz w:val="20"/>
        </w:rPr>
        <w:t>VAT;</w:t>
      </w:r>
    </w:p>
    <w:p w:rsidR="00953762" w:rsidRPr="008179A9" w:rsidRDefault="003069D0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 xml:space="preserve">oświadczenie </w:t>
      </w:r>
      <w:r w:rsidR="00E27982" w:rsidRPr="008179A9">
        <w:rPr>
          <w:color w:val="auto"/>
          <w:sz w:val="20"/>
        </w:rPr>
        <w:t xml:space="preserve">o braku </w:t>
      </w:r>
      <w:r w:rsidR="00953762" w:rsidRPr="008179A9">
        <w:rPr>
          <w:color w:val="auto"/>
          <w:sz w:val="20"/>
        </w:rPr>
        <w:t>podwójnego dofinansowania</w:t>
      </w:r>
      <w:r w:rsidRPr="008179A9">
        <w:rPr>
          <w:color w:val="auto"/>
          <w:sz w:val="20"/>
        </w:rPr>
        <w:t>;</w:t>
      </w:r>
    </w:p>
    <w:p w:rsidR="008B73F1" w:rsidRPr="008179A9" w:rsidRDefault="003069D0" w:rsidP="00425DC7">
      <w:pPr>
        <w:pStyle w:val="Default"/>
        <w:numPr>
          <w:ilvl w:val="0"/>
          <w:numId w:val="41"/>
        </w:numPr>
        <w:rPr>
          <w:color w:val="auto"/>
          <w:sz w:val="20"/>
        </w:rPr>
      </w:pPr>
      <w:r w:rsidRPr="008179A9">
        <w:rPr>
          <w:color w:val="auto"/>
          <w:sz w:val="20"/>
        </w:rPr>
        <w:t>up</w:t>
      </w:r>
      <w:r w:rsidR="002D0677" w:rsidRPr="008179A9">
        <w:rPr>
          <w:color w:val="auto"/>
          <w:sz w:val="20"/>
        </w:rPr>
        <w:t>o</w:t>
      </w:r>
      <w:r w:rsidRPr="008179A9">
        <w:rPr>
          <w:color w:val="auto"/>
          <w:sz w:val="20"/>
        </w:rPr>
        <w:t>ważnienia</w:t>
      </w:r>
      <w:r w:rsidR="00953762" w:rsidRPr="008179A9">
        <w:rPr>
          <w:color w:val="auto"/>
          <w:sz w:val="20"/>
        </w:rPr>
        <w:t xml:space="preserve"> do podpisania umowy</w:t>
      </w:r>
      <w:r w:rsidR="00F35914" w:rsidRPr="008179A9">
        <w:rPr>
          <w:color w:val="auto"/>
          <w:sz w:val="20"/>
        </w:rPr>
        <w:t>.</w:t>
      </w:r>
    </w:p>
    <w:sectPr w:rsidR="008B73F1" w:rsidRPr="008179A9" w:rsidSect="003714A0">
      <w:footerReference w:type="defaul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484506D" w15:done="0"/>
  <w15:commentEx w15:paraId="430E5A09" w15:done="0"/>
  <w15:commentEx w15:paraId="18A0EF74" w15:done="0"/>
  <w15:commentEx w15:paraId="710EE2FE" w15:done="0"/>
  <w15:commentEx w15:paraId="632730C5" w15:done="0"/>
  <w15:commentEx w15:paraId="7186D133" w15:done="0"/>
  <w15:commentEx w15:paraId="5C149759" w15:done="0"/>
  <w15:commentEx w15:paraId="1CFF1B0F" w15:done="0"/>
  <w15:commentEx w15:paraId="6D28F970" w15:done="0"/>
  <w15:commentEx w15:paraId="01BDCD3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36E0" w:rsidRDefault="007336E0" w:rsidP="00EF7861">
      <w:pPr>
        <w:spacing w:after="0" w:line="240" w:lineRule="auto"/>
      </w:pPr>
      <w:r>
        <w:separator/>
      </w:r>
    </w:p>
  </w:endnote>
  <w:endnote w:type="continuationSeparator" w:id="0">
    <w:p w:rsidR="007336E0" w:rsidRDefault="007336E0" w:rsidP="00EF7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01476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336E0" w:rsidRPr="007D4E2C" w:rsidRDefault="007243CE">
        <w:pPr>
          <w:pStyle w:val="Stopka"/>
          <w:jc w:val="center"/>
          <w:rPr>
            <w:rFonts w:ascii="Times New Roman" w:hAnsi="Times New Roman" w:cs="Times New Roman"/>
          </w:rPr>
        </w:pPr>
        <w:r w:rsidRPr="007D4E2C">
          <w:rPr>
            <w:rFonts w:ascii="Times New Roman" w:hAnsi="Times New Roman" w:cs="Times New Roman"/>
          </w:rPr>
          <w:fldChar w:fldCharType="begin"/>
        </w:r>
        <w:r w:rsidR="007336E0" w:rsidRPr="007D4E2C">
          <w:rPr>
            <w:rFonts w:ascii="Times New Roman" w:hAnsi="Times New Roman" w:cs="Times New Roman"/>
          </w:rPr>
          <w:instrText>PAGE   \* MERGEFORMAT</w:instrText>
        </w:r>
        <w:r w:rsidRPr="007D4E2C">
          <w:rPr>
            <w:rFonts w:ascii="Times New Roman" w:hAnsi="Times New Roman" w:cs="Times New Roman"/>
          </w:rPr>
          <w:fldChar w:fldCharType="separate"/>
        </w:r>
        <w:r w:rsidR="0087435F">
          <w:rPr>
            <w:rFonts w:ascii="Times New Roman" w:hAnsi="Times New Roman" w:cs="Times New Roman"/>
            <w:noProof/>
          </w:rPr>
          <w:t>2</w:t>
        </w:r>
        <w:r w:rsidRPr="007D4E2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7336E0" w:rsidRDefault="007336E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36E0" w:rsidRDefault="007336E0" w:rsidP="00EF7861">
      <w:pPr>
        <w:spacing w:after="0" w:line="240" w:lineRule="auto"/>
      </w:pPr>
      <w:r>
        <w:separator/>
      </w:r>
    </w:p>
  </w:footnote>
  <w:footnote w:type="continuationSeparator" w:id="0">
    <w:p w:rsidR="007336E0" w:rsidRDefault="007336E0" w:rsidP="00EF78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868D8"/>
    <w:multiLevelType w:val="hybridMultilevel"/>
    <w:tmpl w:val="9992E4B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1AE2B4D"/>
    <w:multiLevelType w:val="hybridMultilevel"/>
    <w:tmpl w:val="08D66BF8"/>
    <w:lvl w:ilvl="0" w:tplc="8C7042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F91213"/>
    <w:multiLevelType w:val="hybridMultilevel"/>
    <w:tmpl w:val="25AC99A4"/>
    <w:lvl w:ilvl="0" w:tplc="EE42ED1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>
    <w:nsid w:val="09E006AA"/>
    <w:multiLevelType w:val="hybridMultilevel"/>
    <w:tmpl w:val="83F026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D2F7E91"/>
    <w:multiLevelType w:val="hybridMultilevel"/>
    <w:tmpl w:val="BF34E264"/>
    <w:lvl w:ilvl="0" w:tplc="BFC0C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F05AC2"/>
    <w:multiLevelType w:val="hybridMultilevel"/>
    <w:tmpl w:val="21E0CE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515557"/>
    <w:multiLevelType w:val="hybridMultilevel"/>
    <w:tmpl w:val="7FC4F2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0320797"/>
    <w:multiLevelType w:val="hybridMultilevel"/>
    <w:tmpl w:val="BCBAA254"/>
    <w:lvl w:ilvl="0" w:tplc="5F363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282C7F"/>
    <w:multiLevelType w:val="hybridMultilevel"/>
    <w:tmpl w:val="8B001E90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8C6478"/>
    <w:multiLevelType w:val="hybridMultilevel"/>
    <w:tmpl w:val="1F4853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316D832">
      <w:start w:val="1"/>
      <w:numFmt w:val="bullet"/>
      <w:lvlText w:val="-"/>
      <w:lvlJc w:val="left"/>
      <w:pPr>
        <w:ind w:left="1440" w:hanging="360"/>
      </w:pPr>
      <w:rPr>
        <w:rFonts w:ascii="Times New Roman" w:eastAsia="Verdana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4771AE"/>
    <w:multiLevelType w:val="hybridMultilevel"/>
    <w:tmpl w:val="DFA45ADE"/>
    <w:lvl w:ilvl="0" w:tplc="23086878">
      <w:start w:val="2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0276F"/>
    <w:multiLevelType w:val="hybridMultilevel"/>
    <w:tmpl w:val="132264AC"/>
    <w:lvl w:ilvl="0" w:tplc="A7D8BB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EC6CB2"/>
    <w:multiLevelType w:val="hybridMultilevel"/>
    <w:tmpl w:val="880806C0"/>
    <w:lvl w:ilvl="0" w:tplc="EE42ED1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F443492"/>
    <w:multiLevelType w:val="hybridMultilevel"/>
    <w:tmpl w:val="AD5880FA"/>
    <w:lvl w:ilvl="0" w:tplc="93F234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4300B67"/>
    <w:multiLevelType w:val="hybridMultilevel"/>
    <w:tmpl w:val="D994B44E"/>
    <w:lvl w:ilvl="0" w:tplc="F86A8B7E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F7615D"/>
    <w:multiLevelType w:val="hybridMultilevel"/>
    <w:tmpl w:val="7004DD5A"/>
    <w:lvl w:ilvl="0" w:tplc="4A587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9B363A2"/>
    <w:multiLevelType w:val="hybridMultilevel"/>
    <w:tmpl w:val="F65814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0D45E7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B4F3E23"/>
    <w:multiLevelType w:val="hybridMultilevel"/>
    <w:tmpl w:val="1DA0F8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DB66988"/>
    <w:multiLevelType w:val="hybridMultilevel"/>
    <w:tmpl w:val="A4BC70B0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F80721A"/>
    <w:multiLevelType w:val="hybridMultilevel"/>
    <w:tmpl w:val="448614DA"/>
    <w:lvl w:ilvl="0" w:tplc="6F6CED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5B3D3F"/>
    <w:multiLevelType w:val="hybridMultilevel"/>
    <w:tmpl w:val="D38E6E60"/>
    <w:lvl w:ilvl="0" w:tplc="3D484A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2AA66C0"/>
    <w:multiLevelType w:val="hybridMultilevel"/>
    <w:tmpl w:val="56C67342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6CC5F04"/>
    <w:multiLevelType w:val="hybridMultilevel"/>
    <w:tmpl w:val="4922283C"/>
    <w:lvl w:ilvl="0" w:tplc="F29CE1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B2A00FB"/>
    <w:multiLevelType w:val="hybridMultilevel"/>
    <w:tmpl w:val="A906E5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11F020F"/>
    <w:multiLevelType w:val="hybridMultilevel"/>
    <w:tmpl w:val="3CB2D3BA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1B5028A"/>
    <w:multiLevelType w:val="hybridMultilevel"/>
    <w:tmpl w:val="21C8472C"/>
    <w:lvl w:ilvl="0" w:tplc="A8900C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9264DE"/>
    <w:multiLevelType w:val="hybridMultilevel"/>
    <w:tmpl w:val="09DEF956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9336E8A"/>
    <w:multiLevelType w:val="hybridMultilevel"/>
    <w:tmpl w:val="9D2C1C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992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AD106C8"/>
    <w:multiLevelType w:val="hybridMultilevel"/>
    <w:tmpl w:val="97203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DBD1878"/>
    <w:multiLevelType w:val="hybridMultilevel"/>
    <w:tmpl w:val="AE72F2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E9D1E15"/>
    <w:multiLevelType w:val="hybridMultilevel"/>
    <w:tmpl w:val="A404A9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F30ACE"/>
    <w:multiLevelType w:val="hybridMultilevel"/>
    <w:tmpl w:val="872C04F8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3862E5"/>
    <w:multiLevelType w:val="hybridMultilevel"/>
    <w:tmpl w:val="4F5E3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AE5D63"/>
    <w:multiLevelType w:val="hybridMultilevel"/>
    <w:tmpl w:val="78F49CE2"/>
    <w:lvl w:ilvl="0" w:tplc="B316D8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Verdana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4E22A1F"/>
    <w:multiLevelType w:val="hybridMultilevel"/>
    <w:tmpl w:val="4296F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84213C"/>
    <w:multiLevelType w:val="hybridMultilevel"/>
    <w:tmpl w:val="020E14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26A74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FB61926"/>
    <w:multiLevelType w:val="hybridMultilevel"/>
    <w:tmpl w:val="EC1A54CA"/>
    <w:lvl w:ilvl="0" w:tplc="9CAA98EA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CF1E03"/>
    <w:multiLevelType w:val="hybridMultilevel"/>
    <w:tmpl w:val="3C24BC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1361C62"/>
    <w:multiLevelType w:val="hybridMultilevel"/>
    <w:tmpl w:val="887099C0"/>
    <w:lvl w:ilvl="0" w:tplc="8F80C84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1927629"/>
    <w:multiLevelType w:val="hybridMultilevel"/>
    <w:tmpl w:val="0B9E0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871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730CA9"/>
    <w:multiLevelType w:val="hybridMultilevel"/>
    <w:tmpl w:val="DAF20720"/>
    <w:lvl w:ilvl="0" w:tplc="14B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D9A6FA8"/>
    <w:multiLevelType w:val="hybridMultilevel"/>
    <w:tmpl w:val="1146EF7E"/>
    <w:lvl w:ilvl="0" w:tplc="2AF09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DBC1CCA"/>
    <w:multiLevelType w:val="hybridMultilevel"/>
    <w:tmpl w:val="60B6A2E6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  <w:lvl w:ilvl="1" w:tplc="B10479B0">
      <w:start w:val="1"/>
      <w:numFmt w:val="bullet"/>
      <w:lvlText w:val=""/>
      <w:lvlJc w:val="left"/>
      <w:pPr>
        <w:tabs>
          <w:tab w:val="num" w:pos="2091"/>
        </w:tabs>
        <w:ind w:left="2091" w:hanging="360"/>
      </w:pPr>
      <w:rPr>
        <w:rFonts w:ascii="Symbol" w:hAnsi="Symbol" w:hint="default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811"/>
        </w:tabs>
        <w:ind w:left="281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31"/>
        </w:tabs>
        <w:ind w:left="353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51"/>
        </w:tabs>
        <w:ind w:left="425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71"/>
        </w:tabs>
        <w:ind w:left="497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91"/>
        </w:tabs>
        <w:ind w:left="569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11"/>
        </w:tabs>
        <w:ind w:left="641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31"/>
        </w:tabs>
        <w:ind w:left="7131" w:hanging="180"/>
      </w:pPr>
    </w:lvl>
  </w:abstractNum>
  <w:abstractNum w:abstractNumId="44">
    <w:nsid w:val="6E3D5AA5"/>
    <w:multiLevelType w:val="hybridMultilevel"/>
    <w:tmpl w:val="893080B4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9AE92A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EDA782E"/>
    <w:multiLevelType w:val="hybridMultilevel"/>
    <w:tmpl w:val="6CE2A62E"/>
    <w:lvl w:ilvl="0" w:tplc="6CE064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38514CF"/>
    <w:multiLevelType w:val="hybridMultilevel"/>
    <w:tmpl w:val="0EBEE16E"/>
    <w:lvl w:ilvl="0" w:tplc="527CDD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7CDD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7990CDA"/>
    <w:multiLevelType w:val="hybridMultilevel"/>
    <w:tmpl w:val="8DA46EF4"/>
    <w:lvl w:ilvl="0" w:tplc="92E6F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18"/>
  </w:num>
  <w:num w:numId="4">
    <w:abstractNumId w:val="32"/>
  </w:num>
  <w:num w:numId="5">
    <w:abstractNumId w:val="22"/>
  </w:num>
  <w:num w:numId="6">
    <w:abstractNumId w:val="45"/>
  </w:num>
  <w:num w:numId="7">
    <w:abstractNumId w:val="44"/>
  </w:num>
  <w:num w:numId="8">
    <w:abstractNumId w:val="27"/>
  </w:num>
  <w:num w:numId="9">
    <w:abstractNumId w:val="19"/>
  </w:num>
  <w:num w:numId="10">
    <w:abstractNumId w:val="40"/>
  </w:num>
  <w:num w:numId="11">
    <w:abstractNumId w:val="25"/>
  </w:num>
  <w:num w:numId="12">
    <w:abstractNumId w:val="17"/>
  </w:num>
  <w:num w:numId="13">
    <w:abstractNumId w:val="41"/>
  </w:num>
  <w:num w:numId="14">
    <w:abstractNumId w:val="7"/>
  </w:num>
  <w:num w:numId="15">
    <w:abstractNumId w:val="30"/>
  </w:num>
  <w:num w:numId="16">
    <w:abstractNumId w:val="26"/>
  </w:num>
  <w:num w:numId="17">
    <w:abstractNumId w:val="5"/>
  </w:num>
  <w:num w:numId="18">
    <w:abstractNumId w:val="4"/>
  </w:num>
  <w:num w:numId="19">
    <w:abstractNumId w:val="16"/>
  </w:num>
  <w:num w:numId="20">
    <w:abstractNumId w:val="8"/>
  </w:num>
  <w:num w:numId="21">
    <w:abstractNumId w:val="1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46"/>
  </w:num>
  <w:num w:numId="28">
    <w:abstractNumId w:val="13"/>
  </w:num>
  <w:num w:numId="29">
    <w:abstractNumId w:val="42"/>
  </w:num>
  <w:num w:numId="30">
    <w:abstractNumId w:val="36"/>
  </w:num>
  <w:num w:numId="31">
    <w:abstractNumId w:val="12"/>
  </w:num>
  <w:num w:numId="32">
    <w:abstractNumId w:val="21"/>
  </w:num>
  <w:num w:numId="33">
    <w:abstractNumId w:val="2"/>
  </w:num>
  <w:num w:numId="34">
    <w:abstractNumId w:val="28"/>
  </w:num>
  <w:num w:numId="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</w:num>
  <w:num w:numId="37">
    <w:abstractNumId w:val="1"/>
  </w:num>
  <w:num w:numId="38">
    <w:abstractNumId w:val="33"/>
  </w:num>
  <w:num w:numId="39">
    <w:abstractNumId w:val="47"/>
  </w:num>
  <w:num w:numId="40">
    <w:abstractNumId w:val="31"/>
  </w:num>
  <w:num w:numId="41">
    <w:abstractNumId w:val="39"/>
  </w:num>
  <w:num w:numId="42">
    <w:abstractNumId w:val="37"/>
  </w:num>
  <w:num w:numId="43">
    <w:abstractNumId w:val="6"/>
  </w:num>
  <w:num w:numId="44">
    <w:abstractNumId w:val="35"/>
  </w:num>
  <w:num w:numId="45">
    <w:abstractNumId w:val="20"/>
  </w:num>
  <w:num w:numId="46">
    <w:abstractNumId w:val="9"/>
  </w:num>
  <w:num w:numId="47">
    <w:abstractNumId w:val="11"/>
  </w:num>
  <w:num w:numId="48">
    <w:abstractNumId w:val="0"/>
  </w:num>
  <w:num w:numId="49">
    <w:abstractNumId w:val="23"/>
  </w:num>
  <w:num w:numId="50">
    <w:abstractNumId w:val="24"/>
  </w:num>
  <w:numIdMacAtCleanup w:val="3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ójtowicz Dorota">
    <w15:presenceInfo w15:providerId="AD" w15:userId="S-1-5-21-1224385738-3104897973-1152974822-3504"/>
  </w15:person>
  <w15:person w15:author="Pacak Mariusz">
    <w15:presenceInfo w15:providerId="AD" w15:userId="S-1-5-21-1224385738-3104897973-1152974822-322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24180"/>
    <w:rsid w:val="00012655"/>
    <w:rsid w:val="000278A0"/>
    <w:rsid w:val="0003548F"/>
    <w:rsid w:val="00040EF3"/>
    <w:rsid w:val="000465E2"/>
    <w:rsid w:val="000568CA"/>
    <w:rsid w:val="00070F46"/>
    <w:rsid w:val="00090869"/>
    <w:rsid w:val="0009372D"/>
    <w:rsid w:val="000978F4"/>
    <w:rsid w:val="000B1D53"/>
    <w:rsid w:val="000C3D15"/>
    <w:rsid w:val="000E163E"/>
    <w:rsid w:val="000E6318"/>
    <w:rsid w:val="000E6B01"/>
    <w:rsid w:val="000F503D"/>
    <w:rsid w:val="000F66F5"/>
    <w:rsid w:val="0010080A"/>
    <w:rsid w:val="00102DBC"/>
    <w:rsid w:val="001035E0"/>
    <w:rsid w:val="00114CCC"/>
    <w:rsid w:val="00114FA9"/>
    <w:rsid w:val="001220B4"/>
    <w:rsid w:val="0013355F"/>
    <w:rsid w:val="001458C7"/>
    <w:rsid w:val="0014604D"/>
    <w:rsid w:val="00155689"/>
    <w:rsid w:val="00156959"/>
    <w:rsid w:val="00157C90"/>
    <w:rsid w:val="00173CA7"/>
    <w:rsid w:val="00196DE5"/>
    <w:rsid w:val="001C03FD"/>
    <w:rsid w:val="001C2ADA"/>
    <w:rsid w:val="001D122B"/>
    <w:rsid w:val="001D1F9D"/>
    <w:rsid w:val="001D2DCC"/>
    <w:rsid w:val="001D463F"/>
    <w:rsid w:val="001D7BA1"/>
    <w:rsid w:val="001E50B5"/>
    <w:rsid w:val="001F10D8"/>
    <w:rsid w:val="001F2534"/>
    <w:rsid w:val="001F4A4C"/>
    <w:rsid w:val="001F678A"/>
    <w:rsid w:val="002202A8"/>
    <w:rsid w:val="00230FD0"/>
    <w:rsid w:val="002527E8"/>
    <w:rsid w:val="00253D1B"/>
    <w:rsid w:val="0025718F"/>
    <w:rsid w:val="002762CB"/>
    <w:rsid w:val="00297B63"/>
    <w:rsid w:val="002A00BE"/>
    <w:rsid w:val="002A376D"/>
    <w:rsid w:val="002B6BD0"/>
    <w:rsid w:val="002B7756"/>
    <w:rsid w:val="002C32E0"/>
    <w:rsid w:val="002C4327"/>
    <w:rsid w:val="002C62D8"/>
    <w:rsid w:val="002C75DD"/>
    <w:rsid w:val="002D0677"/>
    <w:rsid w:val="002E5BCD"/>
    <w:rsid w:val="002E7182"/>
    <w:rsid w:val="003069D0"/>
    <w:rsid w:val="00307A60"/>
    <w:rsid w:val="00312561"/>
    <w:rsid w:val="00317F5B"/>
    <w:rsid w:val="00353E0F"/>
    <w:rsid w:val="0035526A"/>
    <w:rsid w:val="003714A0"/>
    <w:rsid w:val="003718FA"/>
    <w:rsid w:val="0038258D"/>
    <w:rsid w:val="0038289F"/>
    <w:rsid w:val="00386FF3"/>
    <w:rsid w:val="003954B1"/>
    <w:rsid w:val="003A4FFF"/>
    <w:rsid w:val="003B5314"/>
    <w:rsid w:val="003C522C"/>
    <w:rsid w:val="003D1D4C"/>
    <w:rsid w:val="003F241E"/>
    <w:rsid w:val="004009C1"/>
    <w:rsid w:val="004025B5"/>
    <w:rsid w:val="0041390A"/>
    <w:rsid w:val="00421C11"/>
    <w:rsid w:val="00424966"/>
    <w:rsid w:val="00425DC7"/>
    <w:rsid w:val="004469C2"/>
    <w:rsid w:val="004515F2"/>
    <w:rsid w:val="0048333A"/>
    <w:rsid w:val="004B55CB"/>
    <w:rsid w:val="004B7424"/>
    <w:rsid w:val="004C1778"/>
    <w:rsid w:val="004D2133"/>
    <w:rsid w:val="004D387D"/>
    <w:rsid w:val="004E24F0"/>
    <w:rsid w:val="004F75ED"/>
    <w:rsid w:val="00510FB8"/>
    <w:rsid w:val="00516EC9"/>
    <w:rsid w:val="00523718"/>
    <w:rsid w:val="00524C66"/>
    <w:rsid w:val="00556174"/>
    <w:rsid w:val="00562177"/>
    <w:rsid w:val="00564367"/>
    <w:rsid w:val="00564C1D"/>
    <w:rsid w:val="005663E5"/>
    <w:rsid w:val="005917D5"/>
    <w:rsid w:val="005A1122"/>
    <w:rsid w:val="005C245E"/>
    <w:rsid w:val="005D025E"/>
    <w:rsid w:val="005E6A49"/>
    <w:rsid w:val="006011CC"/>
    <w:rsid w:val="006111D8"/>
    <w:rsid w:val="006158E7"/>
    <w:rsid w:val="00620B8E"/>
    <w:rsid w:val="00624180"/>
    <w:rsid w:val="00624C46"/>
    <w:rsid w:val="00640F11"/>
    <w:rsid w:val="0064156A"/>
    <w:rsid w:val="00651116"/>
    <w:rsid w:val="00655F0E"/>
    <w:rsid w:val="006560A6"/>
    <w:rsid w:val="0066007B"/>
    <w:rsid w:val="006632E9"/>
    <w:rsid w:val="0067607D"/>
    <w:rsid w:val="0068523F"/>
    <w:rsid w:val="00690D1E"/>
    <w:rsid w:val="006A3366"/>
    <w:rsid w:val="006B2FB5"/>
    <w:rsid w:val="006D08CB"/>
    <w:rsid w:val="006D53FF"/>
    <w:rsid w:val="006D6A62"/>
    <w:rsid w:val="006E284C"/>
    <w:rsid w:val="006E39E6"/>
    <w:rsid w:val="006E520A"/>
    <w:rsid w:val="00712507"/>
    <w:rsid w:val="00712B07"/>
    <w:rsid w:val="007224D7"/>
    <w:rsid w:val="007237B3"/>
    <w:rsid w:val="007243CE"/>
    <w:rsid w:val="00731690"/>
    <w:rsid w:val="007336E0"/>
    <w:rsid w:val="00746CA2"/>
    <w:rsid w:val="0076403A"/>
    <w:rsid w:val="00764E44"/>
    <w:rsid w:val="0078387C"/>
    <w:rsid w:val="007A1B33"/>
    <w:rsid w:val="007B0ACF"/>
    <w:rsid w:val="007C11C6"/>
    <w:rsid w:val="007C60CD"/>
    <w:rsid w:val="007D0B1D"/>
    <w:rsid w:val="007D4E2C"/>
    <w:rsid w:val="007E23F5"/>
    <w:rsid w:val="007E528B"/>
    <w:rsid w:val="00803A1B"/>
    <w:rsid w:val="00812905"/>
    <w:rsid w:val="008179A9"/>
    <w:rsid w:val="0082189A"/>
    <w:rsid w:val="00841996"/>
    <w:rsid w:val="00851AE5"/>
    <w:rsid w:val="00856F61"/>
    <w:rsid w:val="00867D08"/>
    <w:rsid w:val="008707A9"/>
    <w:rsid w:val="008711CC"/>
    <w:rsid w:val="00872B24"/>
    <w:rsid w:val="0087435F"/>
    <w:rsid w:val="00876899"/>
    <w:rsid w:val="00882FD2"/>
    <w:rsid w:val="00890143"/>
    <w:rsid w:val="00896257"/>
    <w:rsid w:val="008A3FAD"/>
    <w:rsid w:val="008A54DB"/>
    <w:rsid w:val="008A7CD3"/>
    <w:rsid w:val="008B07BE"/>
    <w:rsid w:val="008B4E2D"/>
    <w:rsid w:val="008B73F1"/>
    <w:rsid w:val="008B7566"/>
    <w:rsid w:val="008C7ABC"/>
    <w:rsid w:val="008F1B09"/>
    <w:rsid w:val="008F5A39"/>
    <w:rsid w:val="008F7BC3"/>
    <w:rsid w:val="009054D0"/>
    <w:rsid w:val="00926F5F"/>
    <w:rsid w:val="00936F64"/>
    <w:rsid w:val="00937426"/>
    <w:rsid w:val="00947078"/>
    <w:rsid w:val="00953762"/>
    <w:rsid w:val="0095765E"/>
    <w:rsid w:val="00957801"/>
    <w:rsid w:val="009A3B0F"/>
    <w:rsid w:val="009A5446"/>
    <w:rsid w:val="009A73AA"/>
    <w:rsid w:val="009B1DE1"/>
    <w:rsid w:val="009B5996"/>
    <w:rsid w:val="009B6EDA"/>
    <w:rsid w:val="009C2590"/>
    <w:rsid w:val="009E13D9"/>
    <w:rsid w:val="009E26D0"/>
    <w:rsid w:val="00A036DE"/>
    <w:rsid w:val="00A11119"/>
    <w:rsid w:val="00A2283E"/>
    <w:rsid w:val="00A32B1C"/>
    <w:rsid w:val="00A4118F"/>
    <w:rsid w:val="00A433B8"/>
    <w:rsid w:val="00A64CA1"/>
    <w:rsid w:val="00A72FD5"/>
    <w:rsid w:val="00A873DB"/>
    <w:rsid w:val="00AA2220"/>
    <w:rsid w:val="00AC3667"/>
    <w:rsid w:val="00AC66FF"/>
    <w:rsid w:val="00AE311B"/>
    <w:rsid w:val="00AF083A"/>
    <w:rsid w:val="00AF334B"/>
    <w:rsid w:val="00AF4A6D"/>
    <w:rsid w:val="00AF6A17"/>
    <w:rsid w:val="00B3053E"/>
    <w:rsid w:val="00B3720C"/>
    <w:rsid w:val="00B44CB3"/>
    <w:rsid w:val="00B57E8E"/>
    <w:rsid w:val="00B752B2"/>
    <w:rsid w:val="00B77F1E"/>
    <w:rsid w:val="00B9553A"/>
    <w:rsid w:val="00BA3848"/>
    <w:rsid w:val="00BA441A"/>
    <w:rsid w:val="00BB0F84"/>
    <w:rsid w:val="00BB1D0F"/>
    <w:rsid w:val="00BC164D"/>
    <w:rsid w:val="00BC5D00"/>
    <w:rsid w:val="00BC6287"/>
    <w:rsid w:val="00BD1A40"/>
    <w:rsid w:val="00BD3B98"/>
    <w:rsid w:val="00BE1294"/>
    <w:rsid w:val="00BF6333"/>
    <w:rsid w:val="00C1771C"/>
    <w:rsid w:val="00C23981"/>
    <w:rsid w:val="00C26768"/>
    <w:rsid w:val="00C53B72"/>
    <w:rsid w:val="00C6496D"/>
    <w:rsid w:val="00C64DA0"/>
    <w:rsid w:val="00C70E0E"/>
    <w:rsid w:val="00C90F82"/>
    <w:rsid w:val="00CB4FEA"/>
    <w:rsid w:val="00CB7434"/>
    <w:rsid w:val="00CE0CE7"/>
    <w:rsid w:val="00CE11AA"/>
    <w:rsid w:val="00CE29E2"/>
    <w:rsid w:val="00CF3FBF"/>
    <w:rsid w:val="00D11681"/>
    <w:rsid w:val="00D12034"/>
    <w:rsid w:val="00D3101D"/>
    <w:rsid w:val="00D3463B"/>
    <w:rsid w:val="00D41570"/>
    <w:rsid w:val="00D46C1C"/>
    <w:rsid w:val="00D54006"/>
    <w:rsid w:val="00D64D86"/>
    <w:rsid w:val="00D663AF"/>
    <w:rsid w:val="00D73C76"/>
    <w:rsid w:val="00D865FD"/>
    <w:rsid w:val="00D96099"/>
    <w:rsid w:val="00DA0B7B"/>
    <w:rsid w:val="00DA26B5"/>
    <w:rsid w:val="00DA30FF"/>
    <w:rsid w:val="00DA3645"/>
    <w:rsid w:val="00DA5167"/>
    <w:rsid w:val="00DA5EC7"/>
    <w:rsid w:val="00DA6BEC"/>
    <w:rsid w:val="00DB4666"/>
    <w:rsid w:val="00DE71C9"/>
    <w:rsid w:val="00DF3225"/>
    <w:rsid w:val="00DF36F6"/>
    <w:rsid w:val="00DF76C2"/>
    <w:rsid w:val="00E019AA"/>
    <w:rsid w:val="00E040A4"/>
    <w:rsid w:val="00E04C3A"/>
    <w:rsid w:val="00E0751B"/>
    <w:rsid w:val="00E252CB"/>
    <w:rsid w:val="00E2775F"/>
    <w:rsid w:val="00E27982"/>
    <w:rsid w:val="00E315F5"/>
    <w:rsid w:val="00E3186A"/>
    <w:rsid w:val="00E32025"/>
    <w:rsid w:val="00E456C1"/>
    <w:rsid w:val="00E5129E"/>
    <w:rsid w:val="00E67945"/>
    <w:rsid w:val="00E746A0"/>
    <w:rsid w:val="00E76D98"/>
    <w:rsid w:val="00E84EAC"/>
    <w:rsid w:val="00E959A2"/>
    <w:rsid w:val="00E966A2"/>
    <w:rsid w:val="00E96809"/>
    <w:rsid w:val="00EA4F3D"/>
    <w:rsid w:val="00EB2CA8"/>
    <w:rsid w:val="00EC35D1"/>
    <w:rsid w:val="00EE3716"/>
    <w:rsid w:val="00EE536B"/>
    <w:rsid w:val="00EF7861"/>
    <w:rsid w:val="00F03304"/>
    <w:rsid w:val="00F1212F"/>
    <w:rsid w:val="00F1247F"/>
    <w:rsid w:val="00F14998"/>
    <w:rsid w:val="00F23583"/>
    <w:rsid w:val="00F24E5B"/>
    <w:rsid w:val="00F33FCD"/>
    <w:rsid w:val="00F35914"/>
    <w:rsid w:val="00F468DA"/>
    <w:rsid w:val="00F526A2"/>
    <w:rsid w:val="00F63111"/>
    <w:rsid w:val="00F63A27"/>
    <w:rsid w:val="00F6765D"/>
    <w:rsid w:val="00F75376"/>
    <w:rsid w:val="00F82C95"/>
    <w:rsid w:val="00F8567D"/>
    <w:rsid w:val="00F87573"/>
    <w:rsid w:val="00FD090C"/>
    <w:rsid w:val="00FE18EB"/>
    <w:rsid w:val="00FF0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17D5"/>
  </w:style>
  <w:style w:type="paragraph" w:styleId="Nagwek1">
    <w:name w:val="heading 1"/>
    <w:basedOn w:val="Normalny"/>
    <w:next w:val="Normalny"/>
    <w:link w:val="Nagwek1Znak"/>
    <w:uiPriority w:val="9"/>
    <w:qFormat/>
    <w:rsid w:val="00D46C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241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E31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31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31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1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1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11B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E311B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78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78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786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B531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A7CD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25B5"/>
  </w:style>
  <w:style w:type="paragraph" w:styleId="Stopka">
    <w:name w:val="footer"/>
    <w:basedOn w:val="Normalny"/>
    <w:link w:val="StopkaZnak"/>
    <w:uiPriority w:val="99"/>
    <w:unhideWhenUsed/>
    <w:rsid w:val="004025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25B5"/>
  </w:style>
  <w:style w:type="paragraph" w:customStyle="1" w:styleId="Tekstpodstawowy21">
    <w:name w:val="Tekst podstawowy 21"/>
    <w:basedOn w:val="Normalny"/>
    <w:rsid w:val="00F1247F"/>
    <w:pPr>
      <w:widowControl w:val="0"/>
      <w:suppressAutoHyphens/>
      <w:spacing w:after="0" w:line="240" w:lineRule="auto"/>
      <w:ind w:left="1434" w:hanging="357"/>
      <w:jc w:val="center"/>
    </w:pPr>
    <w:rPr>
      <w:rFonts w:ascii="Times New Roman" w:eastAsia="Verdana" w:hAnsi="Times New Roman" w:cs="Tahoma"/>
      <w:b/>
      <w:bCs/>
      <w:sz w:val="24"/>
      <w:szCs w:val="24"/>
    </w:rPr>
  </w:style>
  <w:style w:type="paragraph" w:styleId="NormalnyWeb">
    <w:name w:val="Normal (Web)"/>
    <w:basedOn w:val="Normalny"/>
    <w:rsid w:val="0065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22">
    <w:name w:val="Tekst podstawowy 22"/>
    <w:basedOn w:val="Normalny"/>
    <w:rsid w:val="006560A6"/>
    <w:pPr>
      <w:widowControl w:val="0"/>
      <w:suppressAutoHyphens/>
      <w:overflowPunct w:val="0"/>
      <w:autoSpaceDE w:val="0"/>
      <w:spacing w:after="0" w:line="240" w:lineRule="auto"/>
      <w:jc w:val="both"/>
    </w:pPr>
    <w:rPr>
      <w:rFonts w:ascii="Times New Roman" w:eastAsia="Verdana" w:hAnsi="Times New Roman" w:cs="Tahoma"/>
      <w:sz w:val="24"/>
      <w:szCs w:val="20"/>
    </w:rPr>
  </w:style>
  <w:style w:type="paragraph" w:styleId="Tekstpodstawowy">
    <w:name w:val="Body Text"/>
    <w:basedOn w:val="Normalny"/>
    <w:link w:val="TekstpodstawowyZnak"/>
    <w:rsid w:val="00655F0E"/>
    <w:pPr>
      <w:widowControl w:val="0"/>
      <w:suppressAutoHyphens/>
      <w:spacing w:after="120" w:line="240" w:lineRule="auto"/>
    </w:pPr>
    <w:rPr>
      <w:rFonts w:ascii="Times New Roman" w:eastAsia="Verdana" w:hAnsi="Times New Roman" w:cs="Tahom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55F0E"/>
    <w:rPr>
      <w:rFonts w:ascii="Times New Roman" w:eastAsia="Verdana" w:hAnsi="Times New Roman" w:cs="Tahoma"/>
      <w:sz w:val="24"/>
      <w:szCs w:val="24"/>
      <w:lang w:eastAsia="pl-PL"/>
    </w:rPr>
  </w:style>
  <w:style w:type="paragraph" w:customStyle="1" w:styleId="Tekstpodstawowy220">
    <w:name w:val="Tekst podstawowy 22"/>
    <w:basedOn w:val="Normalny"/>
    <w:rsid w:val="00640F11"/>
    <w:pPr>
      <w:widowControl w:val="0"/>
      <w:suppressAutoHyphens/>
      <w:overflowPunct w:val="0"/>
      <w:autoSpaceDE w:val="0"/>
      <w:spacing w:after="0" w:line="240" w:lineRule="auto"/>
      <w:ind w:left="1434" w:hanging="357"/>
      <w:jc w:val="both"/>
    </w:pPr>
    <w:rPr>
      <w:rFonts w:ascii="Times New Roman" w:eastAsia="Verdana" w:hAnsi="Times New Roman" w:cs="Tahoma"/>
      <w:sz w:val="24"/>
      <w:szCs w:val="20"/>
    </w:rPr>
  </w:style>
  <w:style w:type="character" w:customStyle="1" w:styleId="FontStyle14">
    <w:name w:val="Font Style14"/>
    <w:basedOn w:val="Domylnaczcionkaakapitu"/>
    <w:uiPriority w:val="99"/>
    <w:rsid w:val="00D64D86"/>
    <w:rPr>
      <w:rFonts w:ascii="Arial" w:hAnsi="Arial" w:cs="Arial"/>
      <w:b/>
      <w:bCs/>
      <w:color w:val="000000"/>
      <w:sz w:val="22"/>
      <w:szCs w:val="22"/>
    </w:rPr>
  </w:style>
  <w:style w:type="table" w:styleId="Tabela-Siatka">
    <w:name w:val="Table Grid"/>
    <w:basedOn w:val="Standardowy"/>
    <w:uiPriority w:val="59"/>
    <w:rsid w:val="002527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D46C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D46C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iorplus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A3C30-D615-48F8-AB98-AF4E2A61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Chmurkowski Krzysztof</dc:creator>
  <cp:lastModifiedBy>zachorowskir</cp:lastModifiedBy>
  <cp:revision>3</cp:revision>
  <cp:lastPrinted>2018-02-28T11:03:00Z</cp:lastPrinted>
  <dcterms:created xsi:type="dcterms:W3CDTF">2018-02-28T11:09:00Z</dcterms:created>
  <dcterms:modified xsi:type="dcterms:W3CDTF">2018-02-28T11:30:00Z</dcterms:modified>
</cp:coreProperties>
</file>